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A5A" w:rsidRPr="008B51F5" w:rsidRDefault="00491A5A" w:rsidP="00491A5A">
      <w:pPr>
        <w:keepNext/>
        <w:suppressAutoHyphens w:val="0"/>
        <w:jc w:val="center"/>
        <w:outlineLvl w:val="0"/>
        <w:rPr>
          <w:rFonts w:eastAsia="Calibri"/>
          <w:b/>
          <w:kern w:val="28"/>
          <w:sz w:val="24"/>
          <w:szCs w:val="24"/>
          <w:lang w:eastAsia="ru-RU"/>
        </w:rPr>
      </w:pPr>
      <w:r w:rsidRPr="008B51F5">
        <w:rPr>
          <w:rFonts w:eastAsia="Calibri"/>
          <w:b/>
          <w:kern w:val="28"/>
          <w:sz w:val="24"/>
          <w:szCs w:val="24"/>
          <w:lang w:eastAsia="ru-RU"/>
        </w:rPr>
        <w:t xml:space="preserve">ДОГОВОР № </w:t>
      </w:r>
      <w:r>
        <w:rPr>
          <w:rFonts w:eastAsia="Calibri"/>
          <w:b/>
          <w:kern w:val="28"/>
          <w:sz w:val="24"/>
          <w:szCs w:val="24"/>
          <w:lang w:eastAsia="ru-RU"/>
        </w:rPr>
        <w:t>________________</w:t>
      </w:r>
    </w:p>
    <w:p w:rsidR="00491A5A" w:rsidRDefault="00491A5A" w:rsidP="00491A5A">
      <w:pPr>
        <w:keepNext/>
        <w:suppressAutoHyphens w:val="0"/>
        <w:jc w:val="center"/>
        <w:outlineLvl w:val="0"/>
        <w:rPr>
          <w:rFonts w:eastAsia="Calibri"/>
          <w:b/>
          <w:kern w:val="28"/>
          <w:sz w:val="24"/>
          <w:szCs w:val="24"/>
          <w:lang w:eastAsia="ru-RU"/>
        </w:rPr>
      </w:pPr>
      <w:r w:rsidRPr="0091447D">
        <w:rPr>
          <w:rFonts w:eastAsia="Calibri"/>
          <w:b/>
          <w:kern w:val="28"/>
          <w:sz w:val="24"/>
          <w:szCs w:val="24"/>
          <w:lang w:eastAsia="ru-RU"/>
        </w:rPr>
        <w:t>на</w:t>
      </w:r>
      <w:r>
        <w:rPr>
          <w:rFonts w:eastAsia="Calibri"/>
          <w:b/>
          <w:kern w:val="28"/>
          <w:sz w:val="24"/>
          <w:szCs w:val="24"/>
          <w:lang w:eastAsia="ru-RU"/>
        </w:rPr>
        <w:t xml:space="preserve"> транспортное обеспечение для нужд Нижневартовского обособленного подразделения</w:t>
      </w:r>
    </w:p>
    <w:p w:rsidR="00491A5A" w:rsidRPr="0091447D" w:rsidRDefault="00491A5A" w:rsidP="00491A5A">
      <w:pPr>
        <w:keepNext/>
        <w:suppressAutoHyphens w:val="0"/>
        <w:jc w:val="center"/>
        <w:outlineLvl w:val="0"/>
        <w:rPr>
          <w:rFonts w:eastAsia="Calibri"/>
          <w:b/>
          <w:kern w:val="28"/>
          <w:sz w:val="24"/>
          <w:szCs w:val="24"/>
          <w:lang w:eastAsia="ru-RU"/>
        </w:rPr>
      </w:pPr>
      <w:r>
        <w:rPr>
          <w:rFonts w:eastAsia="Calibri"/>
          <w:b/>
          <w:kern w:val="28"/>
          <w:sz w:val="24"/>
          <w:szCs w:val="24"/>
          <w:lang w:eastAsia="ru-RU"/>
        </w:rPr>
        <w:t>ООО «Интер РАО-Инжиниринг»</w:t>
      </w:r>
    </w:p>
    <w:p w:rsidR="00491A5A" w:rsidRPr="0091447D" w:rsidRDefault="00491A5A" w:rsidP="00491A5A">
      <w:pPr>
        <w:suppressAutoHyphens w:val="0"/>
        <w:rPr>
          <w:b/>
          <w:sz w:val="24"/>
          <w:szCs w:val="24"/>
          <w:lang w:eastAsia="ru-RU"/>
        </w:rPr>
      </w:pPr>
    </w:p>
    <w:p w:rsidR="00491A5A" w:rsidRPr="00B80A1F" w:rsidRDefault="00491A5A" w:rsidP="00491A5A">
      <w:pPr>
        <w:widowControl w:val="0"/>
        <w:suppressAutoHyphens w:val="0"/>
        <w:autoSpaceDE w:val="0"/>
        <w:autoSpaceDN w:val="0"/>
        <w:adjustRightInd w:val="0"/>
        <w:jc w:val="center"/>
        <w:rPr>
          <w:sz w:val="24"/>
          <w:szCs w:val="24"/>
          <w:lang w:eastAsia="ru-RU"/>
        </w:rPr>
      </w:pPr>
      <w:r>
        <w:rPr>
          <w:sz w:val="24"/>
          <w:szCs w:val="24"/>
          <w:lang w:eastAsia="ru-RU"/>
        </w:rPr>
        <w:t>п.г.т. Излучинск</w:t>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sidRPr="0091447D">
        <w:rPr>
          <w:sz w:val="24"/>
          <w:szCs w:val="24"/>
          <w:lang w:eastAsia="ru-RU"/>
        </w:rPr>
        <w:t>«</w:t>
      </w:r>
      <w:r>
        <w:rPr>
          <w:sz w:val="24"/>
          <w:szCs w:val="24"/>
          <w:lang w:eastAsia="ru-RU"/>
        </w:rPr>
        <w:t>_____</w:t>
      </w:r>
      <w:r w:rsidRPr="0091447D">
        <w:rPr>
          <w:sz w:val="24"/>
          <w:szCs w:val="24"/>
          <w:lang w:eastAsia="ru-RU"/>
        </w:rPr>
        <w:t xml:space="preserve">» </w:t>
      </w:r>
      <w:r>
        <w:rPr>
          <w:sz w:val="24"/>
          <w:szCs w:val="24"/>
          <w:lang w:eastAsia="ru-RU"/>
        </w:rPr>
        <w:t>____________</w:t>
      </w:r>
      <w:r w:rsidRPr="0091447D">
        <w:rPr>
          <w:sz w:val="24"/>
          <w:szCs w:val="24"/>
          <w:lang w:eastAsia="ru-RU"/>
        </w:rPr>
        <w:t xml:space="preserve"> 20</w:t>
      </w:r>
      <w:r>
        <w:rPr>
          <w:sz w:val="24"/>
          <w:szCs w:val="24"/>
          <w:lang w:eastAsia="ru-RU"/>
        </w:rPr>
        <w:t>24</w:t>
      </w:r>
      <w:r w:rsidRPr="0091447D">
        <w:rPr>
          <w:sz w:val="24"/>
          <w:szCs w:val="24"/>
          <w:lang w:eastAsia="ru-RU"/>
        </w:rPr>
        <w:t xml:space="preserve"> г</w:t>
      </w:r>
      <w:r>
        <w:rPr>
          <w:sz w:val="24"/>
          <w:szCs w:val="24"/>
          <w:lang w:eastAsia="ru-RU"/>
        </w:rPr>
        <w:t>.</w:t>
      </w:r>
    </w:p>
    <w:p w:rsidR="00491A5A" w:rsidRDefault="00491A5A" w:rsidP="00491A5A">
      <w:pPr>
        <w:widowControl w:val="0"/>
        <w:suppressAutoHyphens w:val="0"/>
        <w:autoSpaceDE w:val="0"/>
        <w:autoSpaceDN w:val="0"/>
        <w:adjustRightInd w:val="0"/>
        <w:jc w:val="both"/>
        <w:rPr>
          <w:sz w:val="24"/>
          <w:szCs w:val="24"/>
          <w:lang w:eastAsia="ru-RU"/>
        </w:rPr>
      </w:pPr>
    </w:p>
    <w:p w:rsidR="00491A5A" w:rsidRPr="005563F5" w:rsidRDefault="00491A5A" w:rsidP="00491A5A">
      <w:pPr>
        <w:widowControl w:val="0"/>
        <w:suppressAutoHyphens w:val="0"/>
        <w:autoSpaceDE w:val="0"/>
        <w:autoSpaceDN w:val="0"/>
        <w:adjustRightInd w:val="0"/>
        <w:ind w:right="282" w:firstLine="708"/>
        <w:jc w:val="both"/>
        <w:rPr>
          <w:sz w:val="24"/>
          <w:szCs w:val="24"/>
          <w:lang w:eastAsia="ru-RU" w:bidi="ru-RU"/>
        </w:rPr>
      </w:pPr>
      <w:r w:rsidRPr="005563F5">
        <w:rPr>
          <w:color w:val="000000"/>
          <w:sz w:val="24"/>
          <w:szCs w:val="24"/>
        </w:rPr>
        <w:t xml:space="preserve">Общество с ограниченной ответственностью «Интер РАО-Инжиниринг», Россия, г. Москва, именуемое в дальнейшем «Заказчик», в лице Директора Нижневартовского обособленного подразделения ООО «Интер РАО-Инжиниринг» Боровкова Дмитрия Евгеньевича, действующего на основании Доверенности </w:t>
      </w:r>
      <w:r w:rsidRPr="005563F5">
        <w:rPr>
          <w:sz w:val="24"/>
          <w:szCs w:val="24"/>
        </w:rPr>
        <w:t>№23-НВ-001-1н от 23.12.2022,</w:t>
      </w:r>
      <w:r w:rsidRPr="005563F5">
        <w:rPr>
          <w:color w:val="000000"/>
          <w:sz w:val="24"/>
          <w:szCs w:val="24"/>
          <w:lang w:eastAsia="ru-RU"/>
        </w:rPr>
        <w:t xml:space="preserve"> </w:t>
      </w:r>
      <w:r w:rsidRPr="005563F5">
        <w:rPr>
          <w:sz w:val="24"/>
          <w:szCs w:val="24"/>
          <w:lang w:eastAsia="ru-RU" w:bidi="ru-RU"/>
        </w:rPr>
        <w:t>именуемое в дальнейшем «Заказчик», с одной стороны и</w:t>
      </w:r>
    </w:p>
    <w:p w:rsidR="00491A5A" w:rsidRPr="005563F5" w:rsidRDefault="00491A5A" w:rsidP="00491A5A">
      <w:pPr>
        <w:widowControl w:val="0"/>
        <w:suppressAutoHyphens w:val="0"/>
        <w:autoSpaceDE w:val="0"/>
        <w:autoSpaceDN w:val="0"/>
        <w:adjustRightInd w:val="0"/>
        <w:ind w:right="282" w:firstLine="708"/>
        <w:jc w:val="both"/>
        <w:rPr>
          <w:sz w:val="24"/>
          <w:szCs w:val="24"/>
          <w:lang w:eastAsia="ru-RU"/>
        </w:rPr>
      </w:pPr>
      <w:r>
        <w:rPr>
          <w:sz w:val="24"/>
          <w:szCs w:val="24"/>
          <w:lang w:eastAsia="ru-RU" w:bidi="ru-RU"/>
        </w:rPr>
        <w:t>__________________________________</w:t>
      </w:r>
      <w:r w:rsidRPr="005563F5">
        <w:rPr>
          <w:sz w:val="24"/>
          <w:szCs w:val="24"/>
          <w:lang w:eastAsia="ru-RU" w:bidi="ru-RU"/>
        </w:rPr>
        <w:t xml:space="preserve">, именуемое в дальнейшем «Исполнитель», с другой стороны и совместно именуемые в дальнейшем «Стороны», </w:t>
      </w:r>
      <w:r w:rsidRPr="005563F5">
        <w:rPr>
          <w:sz w:val="24"/>
          <w:szCs w:val="24"/>
          <w:lang w:eastAsia="ru-RU"/>
        </w:rPr>
        <w:t>заключили настоящий Договор (далее – «Договор») на транспортное обеспечение для нужд Нижневартовского обособленного подразделения ООО «Интер РАО-Инжиниринг» о нижеследующем:</w:t>
      </w:r>
    </w:p>
    <w:p w:rsidR="00491A5A" w:rsidRPr="005563F5" w:rsidRDefault="00491A5A" w:rsidP="00491A5A">
      <w:pPr>
        <w:suppressAutoHyphens w:val="0"/>
        <w:ind w:right="282"/>
        <w:jc w:val="both"/>
        <w:rPr>
          <w:sz w:val="24"/>
          <w:szCs w:val="24"/>
          <w:lang w:eastAsia="ru-RU"/>
        </w:rPr>
      </w:pPr>
    </w:p>
    <w:p w:rsidR="00491A5A" w:rsidRPr="005563F5" w:rsidRDefault="00491A5A" w:rsidP="00491A5A">
      <w:pPr>
        <w:keepNext/>
        <w:keepLines/>
        <w:numPr>
          <w:ilvl w:val="0"/>
          <w:numId w:val="1"/>
        </w:numPr>
        <w:tabs>
          <w:tab w:val="clear" w:pos="360"/>
          <w:tab w:val="num" w:pos="0"/>
        </w:tabs>
        <w:suppressAutoHyphens w:val="0"/>
        <w:ind w:left="0" w:right="282" w:firstLine="0"/>
        <w:jc w:val="center"/>
        <w:outlineLvl w:val="2"/>
        <w:rPr>
          <w:rFonts w:eastAsia="Calibri"/>
          <w:b/>
          <w:bCs/>
          <w:kern w:val="28"/>
          <w:sz w:val="24"/>
          <w:szCs w:val="24"/>
          <w:lang w:eastAsia="ru-RU"/>
        </w:rPr>
      </w:pPr>
      <w:r w:rsidRPr="005563F5">
        <w:rPr>
          <w:rFonts w:eastAsia="Calibri"/>
          <w:b/>
          <w:bCs/>
          <w:kern w:val="28"/>
          <w:sz w:val="24"/>
          <w:szCs w:val="24"/>
          <w:lang w:eastAsia="ru-RU"/>
        </w:rPr>
        <w:t>Предмет Договора</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Заказчик поручает, а Исполнитель принимает на себя обязательства оказывать Заказчику </w:t>
      </w:r>
      <w:r w:rsidR="00F41E30">
        <w:rPr>
          <w:sz w:val="24"/>
          <w:szCs w:val="24"/>
          <w:lang w:eastAsia="ru-RU"/>
        </w:rPr>
        <w:t>услуги по аренде автотранспортных средств для нужд Нижневартовского обособленного подразделения ООО «Интер РАО-Инжиниринг»</w:t>
      </w:r>
      <w:r w:rsidRPr="005563F5">
        <w:rPr>
          <w:rFonts w:eastAsia="Calibri"/>
          <w:sz w:val="24"/>
          <w:szCs w:val="24"/>
          <w:lang w:eastAsia="ru-RU"/>
        </w:rPr>
        <w:t>, в соответствии с техническим назначением и возможностями транспортных средств Исполнителя (далее – Услуги). В рамках настоящего Договора Исполнитель обязуется оказывать Заказчику услуги, а Заказчик обязуется принимать и оплачивать оказанные Услуги в сроки и в порядке предусмотренные Договором.</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Услуги оказываются транспортными средствами, указанными в Приложении №1 к Договору, которые принадлежат Исполнителю на праве собственности, либо на праве аренды с правом оказания услуг, предусмотренные Договором, в залоге и под арестом не находятся, не обременены исками и притязаниями третьих лиц. </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Объем, содержание и периодичность оказываемых Услуг, в рамках настоящего Договора определяются в соответствии с графиком, предусмотренн</w:t>
      </w:r>
      <w:r>
        <w:rPr>
          <w:rFonts w:eastAsia="Calibri"/>
          <w:sz w:val="24"/>
          <w:szCs w:val="24"/>
          <w:lang w:eastAsia="ru-RU"/>
        </w:rPr>
        <w:t>ым</w:t>
      </w:r>
      <w:r w:rsidRPr="005563F5">
        <w:rPr>
          <w:rFonts w:eastAsia="Calibri"/>
          <w:sz w:val="24"/>
          <w:szCs w:val="24"/>
          <w:lang w:eastAsia="ru-RU"/>
        </w:rPr>
        <w:t xml:space="preserve"> Приложением №1 к Договору.</w:t>
      </w:r>
    </w:p>
    <w:p w:rsidR="00491A5A" w:rsidRPr="005563F5" w:rsidRDefault="00491A5A" w:rsidP="00491A5A">
      <w:pPr>
        <w:suppressAutoHyphens w:val="0"/>
        <w:ind w:right="282"/>
        <w:jc w:val="both"/>
        <w:rPr>
          <w:rFonts w:eastAsia="Calibri"/>
          <w:sz w:val="24"/>
          <w:szCs w:val="24"/>
          <w:lang w:eastAsia="ru-RU"/>
        </w:rPr>
      </w:pPr>
    </w:p>
    <w:p w:rsidR="00491A5A" w:rsidRPr="005563F5" w:rsidRDefault="00491A5A" w:rsidP="00491A5A">
      <w:pPr>
        <w:keepNext/>
        <w:keepLines/>
        <w:numPr>
          <w:ilvl w:val="0"/>
          <w:numId w:val="1"/>
        </w:numPr>
        <w:tabs>
          <w:tab w:val="clear" w:pos="360"/>
          <w:tab w:val="num" w:pos="567"/>
        </w:tabs>
        <w:suppressAutoHyphens w:val="0"/>
        <w:ind w:left="0" w:right="282" w:firstLine="0"/>
        <w:jc w:val="center"/>
        <w:outlineLvl w:val="2"/>
        <w:rPr>
          <w:rFonts w:eastAsia="Calibri"/>
          <w:b/>
          <w:bCs/>
          <w:kern w:val="28"/>
          <w:sz w:val="24"/>
          <w:szCs w:val="24"/>
          <w:lang w:eastAsia="ru-RU"/>
        </w:rPr>
      </w:pPr>
      <w:r w:rsidRPr="005563F5">
        <w:rPr>
          <w:rFonts w:eastAsia="Calibri"/>
          <w:b/>
          <w:bCs/>
          <w:kern w:val="28"/>
          <w:sz w:val="24"/>
          <w:szCs w:val="24"/>
          <w:lang w:eastAsia="ru-RU"/>
        </w:rPr>
        <w:t>Права и обязанности Сторон</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В соответствии с настоящим Договором Исполнитель обязуется:</w:t>
      </w:r>
    </w:p>
    <w:p w:rsidR="00491A5A" w:rsidRPr="005563F5" w:rsidRDefault="00491A5A" w:rsidP="00491A5A">
      <w:pPr>
        <w:numPr>
          <w:ilvl w:val="2"/>
          <w:numId w:val="1"/>
        </w:numPr>
        <w:tabs>
          <w:tab w:val="clear" w:pos="930"/>
          <w:tab w:val="num" w:pos="709"/>
          <w:tab w:val="num" w:pos="1418"/>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Оказывать услуги по управлению и технической эксплуатации, в том числе ремонту, содержанию и поддержанию в исправном </w:t>
      </w:r>
      <w:r w:rsidRPr="005563F5">
        <w:rPr>
          <w:sz w:val="24"/>
          <w:szCs w:val="24"/>
          <w:lang w:eastAsia="ru-RU"/>
        </w:rPr>
        <w:t xml:space="preserve">и надлежащем санитарном </w:t>
      </w:r>
      <w:r w:rsidRPr="005563F5">
        <w:rPr>
          <w:rFonts w:eastAsia="Calibri"/>
          <w:sz w:val="24"/>
          <w:szCs w:val="24"/>
          <w:lang w:eastAsia="ru-RU"/>
        </w:rPr>
        <w:t>состоянии, транспортных средств (далее – ТС), предоставляемых по Договору и указанных в Приложении № 1 к Договору.</w:t>
      </w:r>
    </w:p>
    <w:p w:rsidR="00491A5A" w:rsidRPr="005563F5" w:rsidRDefault="00491A5A" w:rsidP="00491A5A">
      <w:pPr>
        <w:numPr>
          <w:ilvl w:val="2"/>
          <w:numId w:val="1"/>
        </w:numPr>
        <w:tabs>
          <w:tab w:val="num" w:pos="426"/>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Исполнитель обязан осуществлять подачу ТС в место и время, указанные Заказчиком (персоналом Заказчика), предоставлять Заказчику транспортные средства в соответствии с условиями настоящего Договора согласно графику, указанному в Приложении № 1 к Договору.</w:t>
      </w:r>
    </w:p>
    <w:p w:rsidR="00491A5A" w:rsidRPr="005563F5" w:rsidRDefault="00491A5A" w:rsidP="00491A5A">
      <w:pPr>
        <w:numPr>
          <w:ilvl w:val="2"/>
          <w:numId w:val="1"/>
        </w:numPr>
        <w:tabs>
          <w:tab w:val="num" w:pos="426"/>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Предоставлять Заказчику транспортные средства своевременно, в технически исправном </w:t>
      </w:r>
      <w:r w:rsidRPr="005563F5">
        <w:rPr>
          <w:sz w:val="24"/>
          <w:szCs w:val="24"/>
          <w:lang w:eastAsia="ru-RU"/>
        </w:rPr>
        <w:t xml:space="preserve">и надлежащем санитарном </w:t>
      </w:r>
      <w:r w:rsidRPr="005563F5">
        <w:rPr>
          <w:rFonts w:eastAsia="Calibri"/>
          <w:sz w:val="24"/>
          <w:szCs w:val="24"/>
          <w:lang w:eastAsia="ru-RU"/>
        </w:rPr>
        <w:t>состоянии, в чистом виде.</w:t>
      </w:r>
    </w:p>
    <w:p w:rsidR="00491A5A" w:rsidRPr="005563F5" w:rsidRDefault="00491A5A" w:rsidP="00491A5A">
      <w:pPr>
        <w:numPr>
          <w:ilvl w:val="2"/>
          <w:numId w:val="1"/>
        </w:numPr>
        <w:tabs>
          <w:tab w:val="num" w:pos="426"/>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В течение срока действия настоящего Договора за свой счет поддерживать транспортные средства в технически исправном состоянии, для чего своевременно производить необходимое техническое обслуживание и ремонт ТС в соответствии с требованиями завода-изготовителя на авторизованных сервисных станциях дилерских центров.</w:t>
      </w:r>
    </w:p>
    <w:p w:rsidR="00491A5A" w:rsidRPr="005563F5" w:rsidRDefault="00491A5A" w:rsidP="00491A5A">
      <w:pPr>
        <w:numPr>
          <w:ilvl w:val="2"/>
          <w:numId w:val="1"/>
        </w:numPr>
        <w:tabs>
          <w:tab w:val="num" w:pos="426"/>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Информировать Заказчика о необходимости проведения работ по техническому обслуживанию / ремонту автомобиля не позднее, чем за 2 (два) рабочих дня до даты выполнения соответствующих работ.</w:t>
      </w:r>
    </w:p>
    <w:p w:rsidR="00491A5A" w:rsidRPr="005563F5" w:rsidRDefault="00491A5A" w:rsidP="00491A5A">
      <w:pPr>
        <w:numPr>
          <w:ilvl w:val="2"/>
          <w:numId w:val="1"/>
        </w:numPr>
        <w:tabs>
          <w:tab w:val="num" w:pos="426"/>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При нахождении автомобиля на техническом обслуживании, в случае выхода из строя автомобиля не по вине Заказчика, а также в случае получения от Заказчика информации о том, что предоставленное транспортное средство не соответствует требованиям пункта 2.1.3. </w:t>
      </w:r>
      <w:r w:rsidRPr="005563F5">
        <w:rPr>
          <w:rFonts w:eastAsia="Calibri"/>
          <w:sz w:val="24"/>
          <w:szCs w:val="24"/>
          <w:lang w:eastAsia="ru-RU"/>
        </w:rPr>
        <w:lastRenderedPageBreak/>
        <w:t>настоящего Договора, обеспечить незамедлительную (в течение 4 часов) замену автомобиля на аналогичный (по классу и комплектации), соответствующий требованиям настоящего Договора, без какой-либо доплаты.</w:t>
      </w:r>
    </w:p>
    <w:p w:rsidR="00491A5A" w:rsidRPr="005563F5" w:rsidRDefault="00491A5A" w:rsidP="00491A5A">
      <w:pPr>
        <w:tabs>
          <w:tab w:val="num" w:pos="709"/>
          <w:tab w:val="num" w:pos="930"/>
        </w:tabs>
        <w:suppressAutoHyphens w:val="0"/>
        <w:ind w:right="282"/>
        <w:jc w:val="both"/>
        <w:rPr>
          <w:rFonts w:eastAsia="Calibri"/>
          <w:sz w:val="24"/>
          <w:szCs w:val="24"/>
          <w:lang w:eastAsia="ru-RU"/>
        </w:rPr>
      </w:pPr>
      <w:r w:rsidRPr="005563F5">
        <w:rPr>
          <w:rFonts w:eastAsia="Calibri"/>
          <w:sz w:val="24"/>
          <w:szCs w:val="24"/>
          <w:lang w:eastAsia="ru-RU"/>
        </w:rPr>
        <w:t>Исполнитель также предоставляет водителя для перегона автомобилей, обслуживающих Заказчика на техническое обслуживание, в ремонт (в том числе шиномонтаж, в том числе сезонный), переоформление документов либо для проведения других необходимых мероприятий, в то время как водитель, обслуживающий пассажира (представителя Заказчика), на подменном автомобиле продолжает оказание автотранспортных услуг Заказчику.</w:t>
      </w:r>
    </w:p>
    <w:p w:rsidR="00491A5A" w:rsidRPr="005563F5" w:rsidRDefault="00491A5A" w:rsidP="00491A5A">
      <w:pPr>
        <w:tabs>
          <w:tab w:val="num" w:pos="709"/>
          <w:tab w:val="num" w:pos="930"/>
        </w:tabs>
        <w:suppressAutoHyphens w:val="0"/>
        <w:ind w:right="282"/>
        <w:jc w:val="both"/>
        <w:rPr>
          <w:rFonts w:eastAsia="Calibri"/>
          <w:sz w:val="24"/>
          <w:szCs w:val="24"/>
          <w:lang w:eastAsia="ru-RU"/>
        </w:rPr>
      </w:pPr>
      <w:r w:rsidRPr="005563F5">
        <w:rPr>
          <w:sz w:val="24"/>
          <w:szCs w:val="24"/>
          <w:lang w:eastAsia="ru-RU"/>
        </w:rPr>
        <w:t>При замене (планировании замены) Исполнителем автомобиля (водителя) незамедлительно (в течение 2 часов) предупреждать о таких действиях Заказчика и предоставлять исчерпывающую информацию о такой замене: марку, номер автомобиля, (ФИО, телефон водителя), на какой срок и в связи с чем происходит замена.</w:t>
      </w:r>
    </w:p>
    <w:p w:rsidR="00491A5A" w:rsidRPr="005563F5" w:rsidRDefault="00491A5A" w:rsidP="00491A5A">
      <w:pPr>
        <w:numPr>
          <w:ilvl w:val="2"/>
          <w:numId w:val="1"/>
        </w:numPr>
        <w:tabs>
          <w:tab w:val="num" w:pos="0"/>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Замена автомобиля на новый должна осуществляться в обязательном порядке в следующих случаях:</w:t>
      </w:r>
    </w:p>
    <w:p w:rsidR="00491A5A" w:rsidRPr="005563F5" w:rsidRDefault="00491A5A" w:rsidP="00491A5A">
      <w:pPr>
        <w:tabs>
          <w:tab w:val="num" w:pos="0"/>
          <w:tab w:val="num" w:pos="709"/>
        </w:tabs>
        <w:suppressAutoHyphens w:val="0"/>
        <w:ind w:right="282"/>
        <w:jc w:val="both"/>
        <w:rPr>
          <w:rFonts w:eastAsia="Calibri"/>
          <w:sz w:val="24"/>
          <w:szCs w:val="24"/>
          <w:lang w:eastAsia="ru-RU"/>
        </w:rPr>
      </w:pPr>
      <w:r w:rsidRPr="005563F5">
        <w:rPr>
          <w:rFonts w:eastAsia="Calibri"/>
          <w:sz w:val="24"/>
          <w:szCs w:val="24"/>
          <w:lang w:eastAsia="ru-RU"/>
        </w:rPr>
        <w:t xml:space="preserve">     - в случае если автомобиль находился в ремонте в общей сложности более 45 (сорока пяти) календарных дней в течение года. </w:t>
      </w:r>
    </w:p>
    <w:p w:rsidR="00491A5A" w:rsidRPr="005563F5" w:rsidRDefault="00491A5A" w:rsidP="00491A5A">
      <w:pPr>
        <w:numPr>
          <w:ilvl w:val="2"/>
          <w:numId w:val="1"/>
        </w:numPr>
        <w:tabs>
          <w:tab w:val="num" w:pos="426"/>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Осуществлять своими силами и за свой счет обязательное страхование транспортных средств (ОСАГО) с максимальным расширением гражданской ответственности, включая пассажирские места, застрахованные по риску «Несчастный случай» и, в случае его наступления, оказывать помощь в получении страховой выплаты работникам Исполнителя (пассажирам). Также Исполнитель обязан осуществлять в установленном порядке технический осмотр транспортных средств, в порядке и сроки, предусмотренный действующим законодательством РФ.</w:t>
      </w:r>
    </w:p>
    <w:p w:rsidR="00491A5A" w:rsidRPr="005563F5" w:rsidRDefault="00491A5A" w:rsidP="00491A5A">
      <w:pPr>
        <w:numPr>
          <w:ilvl w:val="2"/>
          <w:numId w:val="1"/>
        </w:numPr>
        <w:tabs>
          <w:tab w:val="num" w:pos="426"/>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Обеспечивать транспортные средства за свой счет и своими силами необходимыми горюче-смазочными и иными расходными материалами, осуществлять выпуск на линию в соответствии с нормативами и правилами, установленными в Российской Федерации.</w:t>
      </w:r>
    </w:p>
    <w:p w:rsidR="00491A5A" w:rsidRPr="005563F5" w:rsidRDefault="00491A5A" w:rsidP="00491A5A">
      <w:pPr>
        <w:numPr>
          <w:ilvl w:val="2"/>
          <w:numId w:val="1"/>
        </w:numPr>
        <w:tabs>
          <w:tab w:val="num" w:pos="426"/>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Обеспечить соответствие профессиональных качеств и квалификации водителей транспортных средств требованиям, предъявляемым нормативными актами и Заказчиком.</w:t>
      </w:r>
    </w:p>
    <w:p w:rsidR="00491A5A" w:rsidRPr="005563F5" w:rsidRDefault="00491A5A" w:rsidP="00491A5A">
      <w:pPr>
        <w:numPr>
          <w:ilvl w:val="2"/>
          <w:numId w:val="1"/>
        </w:numPr>
        <w:tabs>
          <w:tab w:val="num" w:pos="426"/>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Обеспечить персонал, привлеченный Исполнителем к оказанию Услуг по Договору, за свой счет мобильной связью для взаимодействия с Заказчиком (его представителями) и диспетчерской службой. </w:t>
      </w:r>
      <w:bookmarkStart w:id="0" w:name="_Ref80710069"/>
    </w:p>
    <w:bookmarkEnd w:id="0"/>
    <w:p w:rsidR="00491A5A" w:rsidRPr="005563F5" w:rsidRDefault="00491A5A" w:rsidP="00491A5A">
      <w:pPr>
        <w:numPr>
          <w:ilvl w:val="2"/>
          <w:numId w:val="1"/>
        </w:numPr>
        <w:tabs>
          <w:tab w:val="num" w:pos="426"/>
          <w:tab w:val="num" w:pos="709"/>
        </w:tabs>
        <w:ind w:left="0" w:right="282" w:firstLine="0"/>
        <w:jc w:val="both"/>
        <w:rPr>
          <w:rFonts w:eastAsia="Calibri"/>
          <w:sz w:val="24"/>
          <w:szCs w:val="24"/>
          <w:lang w:eastAsia="ru-RU"/>
        </w:rPr>
      </w:pPr>
      <w:r w:rsidRPr="005563F5">
        <w:rPr>
          <w:rFonts w:eastAsia="Calibri"/>
          <w:sz w:val="24"/>
          <w:szCs w:val="24"/>
          <w:lang w:eastAsia="ru-RU"/>
        </w:rPr>
        <w:t xml:space="preserve">  Обеспечить наличие путевой документации (путевых листов) при выходе автомобилей в рейс, осуществлять её ведение и обработку. В соответствии с требованиями нормативных документов и инструкций Исполнитель обязан производить ежедневный медицинский осмотр водителей и технический осмотр транспортных средств до выхода в рейс и после их возвращения. Осуществлять ежедневный контроль за работой водительского состава, санитарным и техническим состоянием транспортных средств в целях обеспечения безопасности движения и безопасной эксплуатации транспортных средств. Отметки о проведении ежедневных осмотров обязательно проставляются в путевом листе до выхода в рейс, после возвращения из рейса и заверяются подписями ответственных лиц Исполнителя (медицинский работник, механик, диспетчер). </w:t>
      </w:r>
    </w:p>
    <w:p w:rsidR="00491A5A" w:rsidRPr="005563F5" w:rsidRDefault="00491A5A" w:rsidP="00491A5A">
      <w:pPr>
        <w:widowControl w:val="0"/>
        <w:numPr>
          <w:ilvl w:val="2"/>
          <w:numId w:val="1"/>
        </w:numPr>
        <w:tabs>
          <w:tab w:val="num" w:pos="426"/>
          <w:tab w:val="num" w:pos="709"/>
          <w:tab w:val="num" w:pos="960"/>
        </w:tabs>
        <w:suppressAutoHyphens w:val="0"/>
        <w:autoSpaceDE w:val="0"/>
        <w:autoSpaceDN w:val="0"/>
        <w:adjustRightInd w:val="0"/>
        <w:ind w:left="0" w:right="282" w:firstLine="0"/>
        <w:jc w:val="both"/>
        <w:rPr>
          <w:rFonts w:eastAsia="Calibri"/>
          <w:sz w:val="24"/>
          <w:szCs w:val="24"/>
          <w:lang w:eastAsia="ru-RU"/>
        </w:rPr>
      </w:pPr>
      <w:r w:rsidRPr="005563F5">
        <w:rPr>
          <w:rFonts w:eastAsia="Calibri"/>
          <w:bCs/>
          <w:sz w:val="24"/>
          <w:szCs w:val="24"/>
          <w:lang w:eastAsia="ru-RU"/>
        </w:rPr>
        <w:t xml:space="preserve">  Обеспечить </w:t>
      </w:r>
      <w:r w:rsidRPr="005563F5">
        <w:rPr>
          <w:rFonts w:eastAsia="Calibri"/>
          <w:sz w:val="24"/>
          <w:szCs w:val="24"/>
          <w:lang w:eastAsia="ru-RU"/>
        </w:rPr>
        <w:t>места на охраняемых стоянках в рабочее время для транспортных средств на арендованной площади с обязательным наличием места отдыха водителей и в шаговой доступности от офисных зданий, в которых располагаются работники Заказчика в течение всего срока действия Договора (на период эксплуатации транспортных средств).</w:t>
      </w:r>
    </w:p>
    <w:p w:rsidR="00491A5A" w:rsidRPr="005563F5" w:rsidRDefault="00491A5A" w:rsidP="00491A5A">
      <w:pPr>
        <w:widowControl w:val="0"/>
        <w:numPr>
          <w:ilvl w:val="2"/>
          <w:numId w:val="1"/>
        </w:numPr>
        <w:tabs>
          <w:tab w:val="clear" w:pos="930"/>
          <w:tab w:val="num" w:pos="709"/>
          <w:tab w:val="num" w:pos="1134"/>
        </w:tabs>
        <w:suppressAutoHyphens w:val="0"/>
        <w:autoSpaceDE w:val="0"/>
        <w:autoSpaceDN w:val="0"/>
        <w:adjustRightInd w:val="0"/>
        <w:ind w:left="0" w:right="282" w:firstLine="0"/>
        <w:jc w:val="both"/>
        <w:rPr>
          <w:rFonts w:eastAsia="Calibri"/>
          <w:sz w:val="24"/>
          <w:szCs w:val="24"/>
          <w:lang w:eastAsia="ru-RU"/>
        </w:rPr>
      </w:pPr>
      <w:r w:rsidRPr="005563F5">
        <w:rPr>
          <w:rFonts w:eastAsia="Calibri"/>
          <w:sz w:val="24"/>
          <w:szCs w:val="24"/>
          <w:lang w:eastAsia="ru-RU"/>
        </w:rPr>
        <w:t xml:space="preserve">  Ответственность Исполнителя и требования к закупаемым автотранспортным услугам определены также Техническим заданием, представленным для организации закупочных процедур, по итогам которых Исполнитель выбран победителем. </w:t>
      </w:r>
    </w:p>
    <w:p w:rsidR="00491A5A" w:rsidRPr="005563F5" w:rsidRDefault="00491A5A" w:rsidP="00491A5A">
      <w:pPr>
        <w:widowControl w:val="0"/>
        <w:numPr>
          <w:ilvl w:val="2"/>
          <w:numId w:val="1"/>
        </w:numPr>
        <w:tabs>
          <w:tab w:val="num" w:pos="426"/>
          <w:tab w:val="num" w:pos="709"/>
          <w:tab w:val="left" w:pos="1276"/>
        </w:tabs>
        <w:suppressAutoHyphens w:val="0"/>
        <w:autoSpaceDE w:val="0"/>
        <w:autoSpaceDN w:val="0"/>
        <w:adjustRightInd w:val="0"/>
        <w:ind w:left="0" w:right="282" w:firstLine="0"/>
        <w:jc w:val="both"/>
        <w:rPr>
          <w:rFonts w:eastAsia="Calibri"/>
          <w:sz w:val="24"/>
          <w:szCs w:val="24"/>
          <w:lang w:eastAsia="ru-RU"/>
        </w:rPr>
      </w:pPr>
      <w:r w:rsidRPr="005563F5">
        <w:rPr>
          <w:rFonts w:eastAsia="Calibri"/>
          <w:sz w:val="24"/>
          <w:szCs w:val="24"/>
          <w:lang w:eastAsia="ru-RU"/>
        </w:rPr>
        <w:t xml:space="preserve">  Исполнитель обязуется раскрывать Заказчику сведения о собственниках (номинальных владельцах) долей/акций/паев Исполнителя, по форме, предусмотренной Приложением № </w:t>
      </w:r>
      <w:r>
        <w:rPr>
          <w:rFonts w:eastAsia="Calibri"/>
          <w:sz w:val="24"/>
          <w:szCs w:val="24"/>
          <w:lang w:eastAsia="ru-RU"/>
        </w:rPr>
        <w:t>5</w:t>
      </w:r>
      <w:r w:rsidRPr="005563F5">
        <w:rPr>
          <w:rFonts w:eastAsia="Calibri"/>
          <w:sz w:val="24"/>
          <w:szCs w:val="24"/>
          <w:lang w:eastAsia="ru-RU"/>
        </w:rPr>
        <w:t xml:space="preserve"> к настоящему Договору с предоставлением подтверждающих документов. </w:t>
      </w:r>
    </w:p>
    <w:p w:rsidR="00491A5A" w:rsidRPr="005563F5" w:rsidRDefault="00491A5A" w:rsidP="00491A5A">
      <w:pPr>
        <w:widowControl w:val="0"/>
        <w:tabs>
          <w:tab w:val="num" w:pos="426"/>
          <w:tab w:val="num" w:pos="709"/>
          <w:tab w:val="left" w:pos="1276"/>
        </w:tabs>
        <w:suppressAutoHyphens w:val="0"/>
        <w:autoSpaceDE w:val="0"/>
        <w:autoSpaceDN w:val="0"/>
        <w:adjustRightInd w:val="0"/>
        <w:ind w:right="282"/>
        <w:jc w:val="both"/>
        <w:rPr>
          <w:rFonts w:eastAsia="Calibri"/>
          <w:sz w:val="24"/>
          <w:szCs w:val="24"/>
          <w:lang w:eastAsia="ru-RU"/>
        </w:rPr>
      </w:pPr>
      <w:r w:rsidRPr="005563F5">
        <w:rPr>
          <w:rFonts w:eastAsia="Calibri"/>
          <w:sz w:val="24"/>
          <w:szCs w:val="24"/>
          <w:lang w:eastAsia="ru-RU"/>
        </w:rPr>
        <w:t xml:space="preserve">В случае любых изменений сведений о собственниках (номинальных владельцах) долей Исполнителя, включая бенефициаров (в том числе конечного выгодоприобретателя/бенефициара), а также смены единоличного исполнительного органа Исполнитель обязуется в течение 5 (пяти) календарных дней с даты наступления таких </w:t>
      </w:r>
      <w:r w:rsidRPr="005563F5">
        <w:rPr>
          <w:rFonts w:eastAsia="Calibri"/>
          <w:sz w:val="24"/>
          <w:szCs w:val="24"/>
          <w:lang w:eastAsia="ru-RU"/>
        </w:rPr>
        <w:lastRenderedPageBreak/>
        <w:t>изменений предоставить Заказчику актуализированные сведения с подтверждающими документами.</w:t>
      </w:r>
    </w:p>
    <w:p w:rsidR="00491A5A" w:rsidRPr="005563F5" w:rsidRDefault="00491A5A" w:rsidP="00491A5A">
      <w:pPr>
        <w:widowControl w:val="0"/>
        <w:tabs>
          <w:tab w:val="num" w:pos="426"/>
          <w:tab w:val="num" w:pos="709"/>
          <w:tab w:val="left" w:pos="1276"/>
        </w:tabs>
        <w:suppressAutoHyphens w:val="0"/>
        <w:autoSpaceDE w:val="0"/>
        <w:autoSpaceDN w:val="0"/>
        <w:adjustRightInd w:val="0"/>
        <w:ind w:right="282"/>
        <w:jc w:val="both"/>
        <w:rPr>
          <w:rFonts w:eastAsia="Calibri"/>
          <w:sz w:val="24"/>
          <w:szCs w:val="24"/>
          <w:lang w:eastAsia="ru-RU"/>
        </w:rPr>
      </w:pPr>
      <w:r w:rsidRPr="005563F5">
        <w:rPr>
          <w:rFonts w:eastAsia="Calibri"/>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491A5A" w:rsidRPr="005563F5" w:rsidRDefault="00491A5A" w:rsidP="00491A5A">
      <w:pPr>
        <w:widowControl w:val="0"/>
        <w:tabs>
          <w:tab w:val="num" w:pos="426"/>
          <w:tab w:val="num" w:pos="709"/>
          <w:tab w:val="left" w:pos="1276"/>
        </w:tabs>
        <w:suppressAutoHyphens w:val="0"/>
        <w:autoSpaceDE w:val="0"/>
        <w:autoSpaceDN w:val="0"/>
        <w:adjustRightInd w:val="0"/>
        <w:ind w:right="282"/>
        <w:jc w:val="both"/>
        <w:rPr>
          <w:rFonts w:eastAsia="Calibri"/>
          <w:sz w:val="24"/>
          <w:szCs w:val="24"/>
          <w:lang w:eastAsia="ru-RU"/>
        </w:rPr>
      </w:pPr>
      <w:r w:rsidRPr="005563F5">
        <w:rPr>
          <w:rFonts w:eastAsia="Calibri"/>
          <w:sz w:val="24"/>
          <w:szCs w:val="24"/>
          <w:lang w:eastAsia="ru-RU"/>
        </w:rPr>
        <w:t>Положения настоящего пункта Стороны признают существенным условием Договора. В случае невыполнения или ненадлежащего выполнения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В соответствии с настоящим Договором Заказчик обязуется:</w:t>
      </w:r>
    </w:p>
    <w:p w:rsidR="00491A5A" w:rsidRPr="005563F5" w:rsidRDefault="00491A5A" w:rsidP="00491A5A">
      <w:pPr>
        <w:numPr>
          <w:ilvl w:val="2"/>
          <w:numId w:val="1"/>
        </w:numPr>
        <w:tabs>
          <w:tab w:val="clear" w:pos="930"/>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Использовать транспортные средства в соответствии с условиями настоящего Договора согласно графику, указанному в Приложении № 1 к Договору. Своевременно и в полном объеме производить оплату услуг Исполнителя в порядке, размере и сроки, предусмотренные Договором</w:t>
      </w:r>
      <w:bookmarkStart w:id="1" w:name="_Ref80762326"/>
      <w:r w:rsidRPr="005563F5">
        <w:rPr>
          <w:rFonts w:eastAsia="Calibri"/>
          <w:sz w:val="24"/>
          <w:szCs w:val="24"/>
          <w:lang w:eastAsia="ru-RU"/>
        </w:rPr>
        <w:t>.</w:t>
      </w:r>
    </w:p>
    <w:bookmarkEnd w:id="1"/>
    <w:p w:rsidR="00491A5A" w:rsidRPr="005563F5" w:rsidRDefault="00491A5A" w:rsidP="00491A5A">
      <w:pPr>
        <w:numPr>
          <w:ilvl w:val="2"/>
          <w:numId w:val="1"/>
        </w:numPr>
        <w:tabs>
          <w:tab w:val="num" w:pos="426"/>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Не вносить в транспортные средства, предоставляемые в рамках настоящего Договора, никаких изменений.</w:t>
      </w:r>
    </w:p>
    <w:p w:rsidR="00491A5A" w:rsidRPr="005563F5" w:rsidRDefault="00491A5A" w:rsidP="00491A5A">
      <w:pPr>
        <w:numPr>
          <w:ilvl w:val="2"/>
          <w:numId w:val="1"/>
        </w:numPr>
        <w:tabs>
          <w:tab w:val="num" w:pos="426"/>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Соблюдать чистоту и порядок при использовании транспортных средств и не допускать перевозки огнеопасных, взрывчатых веществ, а также предметов, загрязняющих или портящих салон, багажник, кузов автомобиля.</w:t>
      </w:r>
    </w:p>
    <w:p w:rsidR="00491A5A" w:rsidRPr="005563F5" w:rsidRDefault="00491A5A" w:rsidP="00491A5A">
      <w:pPr>
        <w:numPr>
          <w:ilvl w:val="2"/>
          <w:numId w:val="1"/>
        </w:numPr>
        <w:tabs>
          <w:tab w:val="num" w:pos="0"/>
          <w:tab w:val="num" w:pos="426"/>
          <w:tab w:val="left"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Заказчик обязуется в течение 5 (пяти) рабочих дней со дня получения Акта оказанных услуг направить Исполнителю подписанный Акт оказанных услуг или мотивированный отказ в приемке услуг. Неполучение Исполнителем от Заказчика подписанного Акта оказанных услуг или мотивированного отказа в приемке услуг, дает право считать Акт оказанных услуг утвержденным по умолчанию.</w:t>
      </w:r>
    </w:p>
    <w:p w:rsidR="00491A5A" w:rsidRPr="005563F5" w:rsidRDefault="00491A5A" w:rsidP="00491A5A">
      <w:pPr>
        <w:suppressAutoHyphens w:val="0"/>
        <w:ind w:right="282" w:hanging="426"/>
        <w:jc w:val="both"/>
        <w:rPr>
          <w:rFonts w:eastAsia="Calibri"/>
          <w:sz w:val="24"/>
          <w:szCs w:val="24"/>
          <w:lang w:eastAsia="ru-RU"/>
        </w:rPr>
      </w:pPr>
    </w:p>
    <w:p w:rsidR="00491A5A" w:rsidRPr="005563F5" w:rsidRDefault="00491A5A" w:rsidP="00491A5A">
      <w:pPr>
        <w:numPr>
          <w:ilvl w:val="0"/>
          <w:numId w:val="1"/>
        </w:numPr>
        <w:tabs>
          <w:tab w:val="clear" w:pos="360"/>
          <w:tab w:val="num" w:pos="0"/>
        </w:tabs>
        <w:suppressAutoHyphens w:val="0"/>
        <w:ind w:left="0" w:right="282" w:firstLine="0"/>
        <w:jc w:val="center"/>
        <w:rPr>
          <w:rFonts w:eastAsia="Calibri"/>
          <w:b/>
          <w:bCs/>
          <w:sz w:val="24"/>
          <w:szCs w:val="24"/>
          <w:lang w:eastAsia="ru-RU"/>
        </w:rPr>
      </w:pPr>
      <w:r w:rsidRPr="005563F5">
        <w:rPr>
          <w:rFonts w:eastAsia="Calibri"/>
          <w:b/>
          <w:bCs/>
          <w:sz w:val="24"/>
          <w:szCs w:val="24"/>
          <w:lang w:eastAsia="ru-RU"/>
        </w:rPr>
        <w:t>Цена Договора и порядок оплаты</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bCs/>
          <w:sz w:val="24"/>
          <w:szCs w:val="24"/>
          <w:lang w:eastAsia="ru-RU"/>
        </w:rPr>
        <w:t xml:space="preserve">  Стоимость услуг по Договору не может превышать 4 633 251,84 (четыре миллиона шестьсот тридцать три тысячи двести пятьдесят один) руб. 84 коп., без учета НДС, кроме того НДС по ставке 20% в размере </w:t>
      </w:r>
      <w:r w:rsidRPr="005563F5">
        <w:rPr>
          <w:color w:val="222222"/>
          <w:sz w:val="24"/>
          <w:szCs w:val="24"/>
          <w:shd w:val="clear" w:color="auto" w:fill="FFFFFF"/>
        </w:rPr>
        <w:t>926 650,37</w:t>
      </w:r>
      <w:r w:rsidRPr="005563F5">
        <w:rPr>
          <w:rFonts w:eastAsia="Calibri"/>
          <w:bCs/>
          <w:sz w:val="24"/>
          <w:szCs w:val="24"/>
          <w:lang w:eastAsia="ru-RU"/>
        </w:rPr>
        <w:t xml:space="preserve"> (девятьсот двадцать шесть тысяч шестьсот пятьдесят) руб. 37 коп.</w:t>
      </w:r>
    </w:p>
    <w:p w:rsidR="00491A5A" w:rsidRPr="005563F5" w:rsidRDefault="00491A5A" w:rsidP="00491A5A">
      <w:pPr>
        <w:tabs>
          <w:tab w:val="num" w:pos="709"/>
        </w:tabs>
        <w:suppressAutoHyphens w:val="0"/>
        <w:ind w:right="282"/>
        <w:jc w:val="both"/>
        <w:rPr>
          <w:rFonts w:eastAsia="Calibri"/>
          <w:sz w:val="24"/>
          <w:szCs w:val="24"/>
          <w:lang w:eastAsia="ru-RU"/>
        </w:rPr>
      </w:pPr>
      <w:r w:rsidRPr="005563F5">
        <w:rPr>
          <w:rFonts w:eastAsia="Calibri"/>
          <w:sz w:val="24"/>
          <w:szCs w:val="24"/>
          <w:lang w:eastAsia="ru-RU"/>
        </w:rPr>
        <w:t>3.1.1.</w:t>
      </w:r>
      <w:r w:rsidRPr="005563F5">
        <w:rPr>
          <w:rFonts w:eastAsia="Calibri"/>
          <w:sz w:val="24"/>
          <w:szCs w:val="24"/>
          <w:lang w:eastAsia="ru-RU"/>
        </w:rPr>
        <w:tab/>
        <w:t xml:space="preserve">  Стоимость услуг Исполнителя по автотранспортному обслуживанию в отчетном периоде состоит из стоимости услуг, рассчитанной в соответствии с Приложением № 1 к Договору.</w:t>
      </w:r>
    </w:p>
    <w:p w:rsidR="00491A5A" w:rsidRPr="005563F5" w:rsidRDefault="00491A5A" w:rsidP="00491A5A">
      <w:pPr>
        <w:tabs>
          <w:tab w:val="num" w:pos="709"/>
        </w:tabs>
        <w:suppressAutoHyphens w:val="0"/>
        <w:ind w:right="282"/>
        <w:jc w:val="both"/>
        <w:rPr>
          <w:rFonts w:eastAsia="Calibri"/>
          <w:sz w:val="24"/>
          <w:szCs w:val="24"/>
          <w:lang w:eastAsia="ru-RU"/>
        </w:rPr>
      </w:pPr>
      <w:r w:rsidRPr="005563F5">
        <w:rPr>
          <w:rFonts w:eastAsia="Calibri"/>
          <w:sz w:val="24"/>
          <w:szCs w:val="24"/>
          <w:lang w:eastAsia="ru-RU"/>
        </w:rPr>
        <w:t>3.1.2.    Цена договора включает в себя все расходы и любые издержки Исполнителя, которые будут понесены последним в связи с исполнением Договора.</w:t>
      </w:r>
    </w:p>
    <w:p w:rsidR="00491A5A" w:rsidRPr="005563F5" w:rsidRDefault="00491A5A" w:rsidP="00491A5A">
      <w:pPr>
        <w:tabs>
          <w:tab w:val="num" w:pos="709"/>
        </w:tabs>
        <w:suppressAutoHyphens w:val="0"/>
        <w:ind w:right="282"/>
        <w:jc w:val="both"/>
        <w:rPr>
          <w:rFonts w:eastAsia="Calibri"/>
          <w:bCs/>
          <w:sz w:val="24"/>
          <w:szCs w:val="24"/>
          <w:lang w:eastAsia="ru-RU"/>
        </w:rPr>
      </w:pPr>
      <w:r w:rsidRPr="005563F5">
        <w:rPr>
          <w:rFonts w:eastAsia="Calibri"/>
          <w:bCs/>
          <w:sz w:val="24"/>
          <w:szCs w:val="24"/>
          <w:lang w:eastAsia="ru-RU"/>
        </w:rPr>
        <w:t>3.1.3.</w:t>
      </w:r>
      <w:r w:rsidRPr="005563F5">
        <w:rPr>
          <w:rFonts w:eastAsia="Calibri"/>
          <w:bCs/>
          <w:sz w:val="24"/>
          <w:szCs w:val="24"/>
          <w:lang w:eastAsia="ru-RU"/>
        </w:rPr>
        <w:tab/>
        <w:t xml:space="preserve">  Отчетным периодом оказания услуг по настоящему Договору является календарный месяц.</w:t>
      </w:r>
    </w:p>
    <w:p w:rsidR="00491A5A" w:rsidRPr="005563F5" w:rsidRDefault="00491A5A" w:rsidP="00491A5A">
      <w:pPr>
        <w:tabs>
          <w:tab w:val="num" w:pos="709"/>
        </w:tabs>
        <w:suppressAutoHyphens w:val="0"/>
        <w:ind w:right="282"/>
        <w:jc w:val="both"/>
        <w:rPr>
          <w:rFonts w:eastAsia="Calibri"/>
          <w:bCs/>
          <w:sz w:val="24"/>
          <w:szCs w:val="24"/>
          <w:lang w:eastAsia="ru-RU"/>
        </w:rPr>
      </w:pPr>
      <w:r w:rsidRPr="005563F5">
        <w:rPr>
          <w:rFonts w:eastAsia="Calibri"/>
          <w:bCs/>
          <w:sz w:val="24"/>
          <w:szCs w:val="24"/>
          <w:lang w:eastAsia="ru-RU"/>
        </w:rPr>
        <w:t>3.1.3.</w:t>
      </w:r>
      <w:r w:rsidRPr="005563F5">
        <w:rPr>
          <w:rFonts w:eastAsia="Calibri"/>
          <w:bCs/>
          <w:sz w:val="24"/>
          <w:szCs w:val="24"/>
          <w:lang w:eastAsia="ru-RU"/>
        </w:rPr>
        <w:tab/>
        <w:t xml:space="preserve">  Расчет стоимости услуг за неполный месяц за каждый автомобиль производится исходя из фактического количества дней, в которые услуги были оказаны (из расчета официальных рабочих дней в месяце). </w:t>
      </w:r>
    </w:p>
    <w:p w:rsidR="00491A5A" w:rsidRPr="005563F5" w:rsidRDefault="00491A5A" w:rsidP="00491A5A">
      <w:pPr>
        <w:tabs>
          <w:tab w:val="num" w:pos="709"/>
        </w:tabs>
        <w:suppressAutoHyphens w:val="0"/>
        <w:ind w:right="282"/>
        <w:jc w:val="both"/>
        <w:rPr>
          <w:rFonts w:eastAsia="Calibri"/>
          <w:sz w:val="24"/>
          <w:szCs w:val="24"/>
          <w:lang w:eastAsia="ru-RU"/>
        </w:rPr>
      </w:pPr>
      <w:r w:rsidRPr="005563F5">
        <w:rPr>
          <w:rFonts w:eastAsia="Calibri"/>
          <w:bCs/>
          <w:sz w:val="24"/>
          <w:szCs w:val="24"/>
          <w:lang w:eastAsia="ru-RU"/>
        </w:rPr>
        <w:t>3.1.4.</w:t>
      </w:r>
      <w:r w:rsidRPr="005563F5">
        <w:rPr>
          <w:rFonts w:eastAsia="Calibri"/>
          <w:bCs/>
          <w:sz w:val="24"/>
          <w:szCs w:val="24"/>
          <w:lang w:eastAsia="ru-RU"/>
        </w:rPr>
        <w:tab/>
        <w:t xml:space="preserve">  </w:t>
      </w:r>
      <w:r w:rsidRPr="005563F5">
        <w:rPr>
          <w:rFonts w:eastAsia="Calibri"/>
          <w:sz w:val="24"/>
          <w:szCs w:val="24"/>
          <w:lang w:eastAsia="ru-RU"/>
        </w:rPr>
        <w:t xml:space="preserve">Стоимость услуг в месяц должна быть фиксированной для каждого класса автомобилей. </w:t>
      </w:r>
    </w:p>
    <w:p w:rsidR="00491A5A" w:rsidRPr="005563F5" w:rsidRDefault="00491A5A" w:rsidP="00491A5A">
      <w:pPr>
        <w:tabs>
          <w:tab w:val="num" w:pos="709"/>
        </w:tabs>
        <w:suppressAutoHyphens w:val="0"/>
        <w:ind w:right="282"/>
        <w:jc w:val="both"/>
        <w:rPr>
          <w:rFonts w:eastAsia="Calibri"/>
          <w:bCs/>
          <w:sz w:val="24"/>
          <w:szCs w:val="24"/>
          <w:lang w:eastAsia="ru-RU"/>
        </w:rPr>
      </w:pPr>
      <w:r w:rsidRPr="005563F5">
        <w:rPr>
          <w:rFonts w:eastAsia="Calibri"/>
          <w:bCs/>
          <w:sz w:val="24"/>
          <w:szCs w:val="24"/>
          <w:lang w:eastAsia="ru-RU"/>
        </w:rPr>
        <w:t>3.1.5.</w:t>
      </w:r>
      <w:r w:rsidRPr="005563F5">
        <w:rPr>
          <w:rFonts w:eastAsia="Calibri"/>
          <w:bCs/>
          <w:sz w:val="24"/>
          <w:szCs w:val="24"/>
          <w:lang w:eastAsia="ru-RU"/>
        </w:rPr>
        <w:tab/>
        <w:t xml:space="preserve">  После подписания Сторонами Договора стоимость услуг по каждому классу автомобилей Исполнителя становится фиксированной и не подлежит увеличению, даже если окажется, что Исполнитель учел не все свои затраты, которые он фактически понёс/несёт при оказании услуг.</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В стоимость услуг входит следующее: все расходы по управлению, технической эксплуатации и обслуживанию автотранспорта, поддержанию транспортных средств в исправном состоянии, горюче-смазочные и расходные материалы, шиномонтажные работы, оплата труда водителей, все обязательные налоговые платежи и страховые взносы, добровольное медицинское страхование водителей, мойка автомобилей, диспетчерские расходы, плановые накопления и накладные расходы, стоимость охраняемой парковки транспортных средств (в том числе аренды и содержания комнаты отдыха водителей), оплата парковок при ожидании пассажиров в поездках по городу, командировочные расходы водителей, обязательное страхование автотранспорта (ОСАГО) с максимальным расширением </w:t>
      </w:r>
      <w:r w:rsidRPr="005563F5">
        <w:rPr>
          <w:rFonts w:eastAsia="Calibri"/>
          <w:sz w:val="24"/>
          <w:szCs w:val="24"/>
          <w:lang w:eastAsia="ru-RU"/>
        </w:rPr>
        <w:lastRenderedPageBreak/>
        <w:t>гражданской ответственности, технический осмотр транспортных средств, ремонтные работы (за исключением работ, входящих в гарантийное обслуживание), включая стоимость запасных частей, диагностика и профилактические работы, все налоги, сборы и другие обязательные платежи.</w:t>
      </w:r>
    </w:p>
    <w:p w:rsidR="00491A5A" w:rsidRPr="005563F5" w:rsidRDefault="00491A5A" w:rsidP="00491A5A">
      <w:pPr>
        <w:numPr>
          <w:ilvl w:val="2"/>
          <w:numId w:val="1"/>
        </w:numPr>
        <w:tabs>
          <w:tab w:val="num" w:pos="709"/>
          <w:tab w:val="num" w:pos="993"/>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В стоимость услуг входят все совершенные поездки, в том числе поездки за пределы ХМАО-Югра в регионы (в случае необходимости таких поездок Исполнитель оформляет водителю командировочное удостоверение, оплачивает командировочные расходы, в том числе питание, проживание в размере, определенном транспортной компанией).</w:t>
      </w:r>
    </w:p>
    <w:p w:rsidR="00491A5A" w:rsidRPr="005563F5" w:rsidRDefault="00491A5A" w:rsidP="00491A5A">
      <w:pPr>
        <w:numPr>
          <w:ilvl w:val="1"/>
          <w:numId w:val="1"/>
        </w:numPr>
        <w:tabs>
          <w:tab w:val="clear" w:pos="858"/>
          <w:tab w:val="num" w:pos="284"/>
          <w:tab w:val="num" w:pos="709"/>
        </w:tabs>
        <w:suppressAutoHyphens w:val="0"/>
        <w:ind w:left="0" w:right="282" w:firstLine="0"/>
        <w:jc w:val="both"/>
        <w:rPr>
          <w:rFonts w:eastAsia="Calibri"/>
          <w:sz w:val="24"/>
          <w:szCs w:val="24"/>
          <w:lang w:eastAsia="ru-RU"/>
        </w:rPr>
      </w:pPr>
      <w:r w:rsidRPr="005563F5">
        <w:rPr>
          <w:rFonts w:eastAsia="Calibri"/>
          <w:bCs/>
          <w:sz w:val="24"/>
          <w:szCs w:val="24"/>
          <w:lang w:eastAsia="ru-RU"/>
        </w:rPr>
        <w:t xml:space="preserve">  Оплата услуг Исполнителя производится в российских рублях путем перечисления Заказчиком денежных средств на расчетный счет Исполнителя. </w:t>
      </w:r>
    </w:p>
    <w:p w:rsidR="002E77E0" w:rsidRPr="002E77E0" w:rsidRDefault="00491A5A" w:rsidP="0041134C">
      <w:pPr>
        <w:numPr>
          <w:ilvl w:val="1"/>
          <w:numId w:val="1"/>
        </w:numPr>
        <w:tabs>
          <w:tab w:val="clear" w:pos="858"/>
          <w:tab w:val="num" w:pos="567"/>
          <w:tab w:val="num" w:pos="709"/>
        </w:tabs>
        <w:suppressAutoHyphens w:val="0"/>
        <w:ind w:left="0" w:right="282" w:firstLine="0"/>
        <w:jc w:val="both"/>
        <w:rPr>
          <w:rFonts w:eastAsia="Calibri"/>
          <w:sz w:val="24"/>
          <w:szCs w:val="24"/>
          <w:lang w:eastAsia="ru-RU"/>
        </w:rPr>
      </w:pPr>
      <w:r w:rsidRPr="002E77E0">
        <w:rPr>
          <w:rFonts w:eastAsia="Calibri"/>
          <w:sz w:val="24"/>
          <w:szCs w:val="24"/>
          <w:lang w:eastAsia="ru-RU"/>
        </w:rPr>
        <w:t xml:space="preserve">    Оплата стоимости оказанных услуг производится Заказчиком на основании </w:t>
      </w:r>
      <w:r w:rsidRPr="002E77E0">
        <w:rPr>
          <w:sz w:val="24"/>
          <w:szCs w:val="24"/>
        </w:rPr>
        <w:t>оригиналов соответствующих счетов, счетов-фактур и Актов сдачи-приемки Работ, подписанных обеими Сторонами в течение 30 (тридцати) календарных дней с момента их предоставления.</w:t>
      </w:r>
      <w:bookmarkStart w:id="2" w:name="_GoBack"/>
      <w:r w:rsidR="002E77E0" w:rsidRPr="002E77E0">
        <w:rPr>
          <w:sz w:val="24"/>
          <w:szCs w:val="24"/>
        </w:rPr>
        <w:t xml:space="preserve"> (</w:t>
      </w:r>
      <w:r w:rsidR="002E77E0" w:rsidRPr="002E77E0">
        <w:rPr>
          <w:sz w:val="24"/>
          <w:szCs w:val="24"/>
        </w:rPr>
        <w:t xml:space="preserve">Для Исполнителя, внесенного в реестр СМСП, согласно 223 ФЗ, срок оплаты по договору 7 (семь) рабочих дней на основании оригинала счета Исполнителя при условии </w:t>
      </w:r>
      <w:r w:rsidR="002E77E0" w:rsidRPr="002E77E0">
        <w:rPr>
          <w:sz w:val="24"/>
          <w:szCs w:val="24"/>
        </w:rPr>
        <w:t>подписания Акта оказанных услуг).</w:t>
      </w:r>
      <w:r w:rsidR="002E77E0" w:rsidRPr="002E77E0">
        <w:rPr>
          <w:sz w:val="24"/>
          <w:szCs w:val="24"/>
        </w:rPr>
        <w:t xml:space="preserve"> </w:t>
      </w:r>
      <w:bookmarkEnd w:id="2"/>
    </w:p>
    <w:p w:rsidR="00491A5A" w:rsidRPr="005563F5" w:rsidRDefault="00491A5A" w:rsidP="002E77E0">
      <w:pPr>
        <w:tabs>
          <w:tab w:val="num" w:pos="709"/>
        </w:tabs>
        <w:suppressAutoHyphens w:val="0"/>
        <w:ind w:right="282"/>
        <w:jc w:val="both"/>
        <w:rPr>
          <w:rFonts w:eastAsia="Calibri"/>
          <w:sz w:val="24"/>
          <w:szCs w:val="24"/>
          <w:lang w:eastAsia="ru-RU"/>
        </w:rPr>
      </w:pPr>
      <w:r w:rsidRPr="005563F5">
        <w:rPr>
          <w:sz w:val="24"/>
          <w:szCs w:val="24"/>
        </w:rPr>
        <w:t xml:space="preserve"> Счета на оплату выполненных Услуг выставляются Исполнителем не позднее 3 (третьего) числа месяца, следующего за месяцем, в котором были выполнены Услуги.</w:t>
      </w:r>
    </w:p>
    <w:p w:rsidR="00491A5A" w:rsidRPr="005563F5" w:rsidRDefault="00491A5A" w:rsidP="00491A5A">
      <w:pPr>
        <w:numPr>
          <w:ilvl w:val="1"/>
          <w:numId w:val="1"/>
        </w:numPr>
        <w:tabs>
          <w:tab w:val="clear" w:pos="858"/>
          <w:tab w:val="num" w:pos="567"/>
          <w:tab w:val="num" w:pos="709"/>
        </w:tabs>
        <w:suppressAutoHyphens w:val="0"/>
        <w:ind w:left="0" w:right="282" w:firstLine="0"/>
        <w:jc w:val="both"/>
        <w:rPr>
          <w:rFonts w:eastAsia="Calibri"/>
          <w:sz w:val="24"/>
          <w:szCs w:val="24"/>
          <w:lang w:eastAsia="ru-RU"/>
        </w:rPr>
      </w:pPr>
      <w:r w:rsidRPr="005563F5">
        <w:rPr>
          <w:rFonts w:eastAsia="Calibri"/>
          <w:bCs/>
          <w:sz w:val="24"/>
          <w:szCs w:val="24"/>
          <w:lang w:eastAsia="ru-RU"/>
        </w:rPr>
        <w:t xml:space="preserve">    Датой оплаты является дата списания денежных средств с корреспондентского счета банка, обслуживающего</w:t>
      </w:r>
      <w:r w:rsidRPr="005563F5">
        <w:rPr>
          <w:rFonts w:eastAsia="Calibri"/>
          <w:b/>
          <w:bCs/>
          <w:sz w:val="24"/>
          <w:szCs w:val="24"/>
          <w:lang w:eastAsia="ru-RU"/>
        </w:rPr>
        <w:t xml:space="preserve"> </w:t>
      </w:r>
      <w:r w:rsidRPr="005563F5">
        <w:rPr>
          <w:rFonts w:eastAsia="Calibri"/>
          <w:bCs/>
          <w:sz w:val="24"/>
          <w:szCs w:val="24"/>
          <w:lang w:eastAsia="ru-RU"/>
        </w:rPr>
        <w:t>Заказчика.</w:t>
      </w:r>
    </w:p>
    <w:p w:rsidR="00491A5A" w:rsidRPr="005563F5" w:rsidRDefault="00491A5A" w:rsidP="00491A5A">
      <w:pPr>
        <w:numPr>
          <w:ilvl w:val="1"/>
          <w:numId w:val="1"/>
        </w:numPr>
        <w:tabs>
          <w:tab w:val="clear" w:pos="858"/>
          <w:tab w:val="num" w:pos="567"/>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    Исполнитель не вправе пересматривать стоимость на предоставляемые Услуги по Договору в течение всего срока действия Договора. </w:t>
      </w:r>
    </w:p>
    <w:p w:rsidR="00491A5A" w:rsidRPr="005563F5" w:rsidRDefault="00491A5A" w:rsidP="00491A5A">
      <w:pPr>
        <w:numPr>
          <w:ilvl w:val="1"/>
          <w:numId w:val="1"/>
        </w:numPr>
        <w:tabs>
          <w:tab w:val="clear" w:pos="858"/>
          <w:tab w:val="num" w:pos="567"/>
          <w:tab w:val="num" w:pos="709"/>
        </w:tabs>
        <w:suppressAutoHyphens w:val="0"/>
        <w:ind w:left="0" w:right="282" w:firstLine="0"/>
        <w:jc w:val="both"/>
        <w:rPr>
          <w:rFonts w:eastAsia="Calibri"/>
          <w:sz w:val="24"/>
          <w:szCs w:val="24"/>
          <w:lang w:eastAsia="ru-RU"/>
        </w:rPr>
      </w:pPr>
      <w:r w:rsidRPr="005563F5">
        <w:rPr>
          <w:rFonts w:eastAsia="Calibri"/>
          <w:bCs/>
          <w:sz w:val="24"/>
          <w:szCs w:val="24"/>
          <w:lang w:eastAsia="ru-RU"/>
        </w:rPr>
        <w:t xml:space="preserve">    Исполнитель ежемесячно, не позднее 3 (третьего) числа месяца, следующего за отчетным (до 12:00 по московскому времени), обязан передать Заказчику сканированные копии документов, подтверждающих факт оказания услуг в отчетном месяце, средствами факсимильной/электронной связи по номеру факса/адресу электронной почты, указанному в разделе 10 Договора:</w:t>
      </w:r>
    </w:p>
    <w:p w:rsidR="00491A5A" w:rsidRPr="005563F5" w:rsidRDefault="00491A5A" w:rsidP="00491A5A">
      <w:pPr>
        <w:tabs>
          <w:tab w:val="num" w:pos="709"/>
        </w:tabs>
        <w:suppressAutoHyphens w:val="0"/>
        <w:ind w:right="282"/>
        <w:jc w:val="both"/>
        <w:rPr>
          <w:rFonts w:eastAsia="Calibri"/>
          <w:bCs/>
          <w:sz w:val="24"/>
          <w:szCs w:val="24"/>
          <w:lang w:eastAsia="ru-RU"/>
        </w:rPr>
      </w:pPr>
      <w:r w:rsidRPr="005563F5">
        <w:rPr>
          <w:rFonts w:eastAsia="Calibri"/>
          <w:bCs/>
          <w:sz w:val="24"/>
          <w:szCs w:val="24"/>
          <w:lang w:eastAsia="ru-RU"/>
        </w:rPr>
        <w:t xml:space="preserve">     - акт сдачи-приемки оказанных услуг, оформленный в соответствии со ст. 9 Федерального закона от 06.12.2021 №402-ФЗ «О бухгалтерском учете» по форме Приложения №2 к Договору;</w:t>
      </w:r>
    </w:p>
    <w:p w:rsidR="00491A5A" w:rsidRPr="005563F5" w:rsidRDefault="00491A5A" w:rsidP="00491A5A">
      <w:pPr>
        <w:tabs>
          <w:tab w:val="num" w:pos="709"/>
        </w:tabs>
        <w:suppressAutoHyphens w:val="0"/>
        <w:ind w:right="282"/>
        <w:jc w:val="both"/>
        <w:rPr>
          <w:rFonts w:eastAsia="Calibri"/>
          <w:bCs/>
          <w:sz w:val="24"/>
          <w:szCs w:val="24"/>
          <w:lang w:eastAsia="ru-RU"/>
        </w:rPr>
      </w:pPr>
      <w:r w:rsidRPr="005563F5">
        <w:rPr>
          <w:rFonts w:eastAsia="Calibri"/>
          <w:bCs/>
          <w:sz w:val="24"/>
          <w:szCs w:val="24"/>
          <w:lang w:eastAsia="ru-RU"/>
        </w:rPr>
        <w:t xml:space="preserve">     - счет на оплату;</w:t>
      </w:r>
    </w:p>
    <w:p w:rsidR="00491A5A" w:rsidRPr="005563F5" w:rsidRDefault="00491A5A" w:rsidP="00491A5A">
      <w:pPr>
        <w:tabs>
          <w:tab w:val="num" w:pos="709"/>
        </w:tabs>
        <w:suppressAutoHyphens w:val="0"/>
        <w:ind w:right="282"/>
        <w:jc w:val="both"/>
        <w:rPr>
          <w:rFonts w:eastAsia="Calibri"/>
          <w:bCs/>
          <w:sz w:val="24"/>
          <w:szCs w:val="24"/>
          <w:lang w:eastAsia="ru-RU"/>
        </w:rPr>
      </w:pPr>
      <w:r w:rsidRPr="005563F5">
        <w:rPr>
          <w:rFonts w:eastAsia="Calibri"/>
          <w:bCs/>
          <w:sz w:val="24"/>
          <w:szCs w:val="24"/>
          <w:lang w:eastAsia="ru-RU"/>
        </w:rPr>
        <w:t xml:space="preserve">     - счет-фактуру.</w:t>
      </w:r>
    </w:p>
    <w:p w:rsidR="00491A5A" w:rsidRPr="005563F5" w:rsidRDefault="00491A5A" w:rsidP="00491A5A">
      <w:pPr>
        <w:tabs>
          <w:tab w:val="num" w:pos="709"/>
        </w:tabs>
        <w:suppressAutoHyphens w:val="0"/>
        <w:ind w:right="282"/>
        <w:jc w:val="both"/>
        <w:rPr>
          <w:rFonts w:eastAsia="Calibri"/>
          <w:sz w:val="24"/>
          <w:szCs w:val="24"/>
          <w:lang w:eastAsia="ru-RU"/>
        </w:rPr>
      </w:pPr>
      <w:r w:rsidRPr="005563F5">
        <w:rPr>
          <w:rFonts w:eastAsia="Calibri"/>
          <w:bCs/>
          <w:sz w:val="24"/>
          <w:szCs w:val="24"/>
          <w:lang w:eastAsia="ru-RU"/>
        </w:rPr>
        <w:t>Оригиналы документов, подтверждающих факт оказания услуг, должны быть направлены Заказчику в течение 5 (пяти) календарных дней со дня окончания оказания услуг, но не позднее 5 (пятого) числа месяца, следующего за месяцем окончания оказания услуг. В случае если срок предоставления документов выпадает на праздничные или выходные дни, то Исполнитель предоставляет указанные выше документы (сканированные копии, оригиналы документов) в первый рабочий день после праздничных, выходных дней.</w:t>
      </w:r>
    </w:p>
    <w:p w:rsidR="00491A5A" w:rsidRPr="005563F5" w:rsidRDefault="00491A5A" w:rsidP="00491A5A">
      <w:pPr>
        <w:numPr>
          <w:ilvl w:val="1"/>
          <w:numId w:val="1"/>
        </w:numPr>
        <w:tabs>
          <w:tab w:val="clear" w:pos="858"/>
          <w:tab w:val="num" w:pos="567"/>
          <w:tab w:val="num" w:pos="709"/>
        </w:tabs>
        <w:suppressAutoHyphens w:val="0"/>
        <w:ind w:left="0" w:right="282" w:firstLine="0"/>
        <w:jc w:val="both"/>
        <w:rPr>
          <w:rFonts w:eastAsia="Calibri"/>
          <w:sz w:val="24"/>
          <w:szCs w:val="24"/>
          <w:lang w:eastAsia="ru-RU"/>
        </w:rPr>
      </w:pPr>
      <w:r w:rsidRPr="005563F5">
        <w:rPr>
          <w:rFonts w:eastAsia="Calibri"/>
          <w:bCs/>
          <w:sz w:val="24"/>
          <w:szCs w:val="24"/>
          <w:lang w:eastAsia="ru-RU"/>
        </w:rPr>
        <w:t xml:space="preserve">    Заказчик в течение 5 (пяти) рабочих дней, считая со дня, следующего за датой получения Акта сдачи-приемки оказанных услуг, обязан рассмотреть и направить Исполнителю подписанную копию Акта сдачи-приемки оказанных услуг или мотивированный письменный отказ от приемки услуг. </w:t>
      </w:r>
    </w:p>
    <w:p w:rsidR="00491A5A" w:rsidRPr="005563F5" w:rsidRDefault="00491A5A" w:rsidP="00491A5A">
      <w:pPr>
        <w:numPr>
          <w:ilvl w:val="1"/>
          <w:numId w:val="1"/>
        </w:numPr>
        <w:tabs>
          <w:tab w:val="clear" w:pos="858"/>
          <w:tab w:val="num" w:pos="567"/>
          <w:tab w:val="num" w:pos="709"/>
        </w:tabs>
        <w:suppressAutoHyphens w:val="0"/>
        <w:ind w:left="0" w:right="282" w:firstLine="0"/>
        <w:jc w:val="both"/>
        <w:rPr>
          <w:rFonts w:eastAsia="Calibri"/>
          <w:sz w:val="24"/>
          <w:szCs w:val="24"/>
          <w:lang w:eastAsia="ru-RU"/>
        </w:rPr>
      </w:pPr>
      <w:r w:rsidRPr="005563F5">
        <w:rPr>
          <w:rFonts w:eastAsia="Calibri"/>
          <w:bCs/>
          <w:sz w:val="24"/>
          <w:szCs w:val="24"/>
          <w:lang w:eastAsia="ru-RU"/>
        </w:rPr>
        <w:t xml:space="preserve">    Услуги по настоящему Договору считаются оказанными и принятыми Заказчиком после подписания Заказчиком Акта сдачи-приемки оказанных услуг, если в течение указанного срока Заказчик не подпишет Акт сдачи-приемки оказанных услуг или не направит Исполнителю мотивированный отказ от приемки услуг.</w:t>
      </w:r>
    </w:p>
    <w:p w:rsidR="00491A5A" w:rsidRPr="005563F5" w:rsidRDefault="00491A5A" w:rsidP="00491A5A">
      <w:pPr>
        <w:numPr>
          <w:ilvl w:val="1"/>
          <w:numId w:val="1"/>
        </w:numPr>
        <w:tabs>
          <w:tab w:val="clear" w:pos="858"/>
          <w:tab w:val="num" w:pos="567"/>
          <w:tab w:val="num" w:pos="709"/>
        </w:tabs>
        <w:suppressAutoHyphens w:val="0"/>
        <w:ind w:left="0" w:right="282" w:firstLine="0"/>
        <w:jc w:val="both"/>
        <w:rPr>
          <w:rFonts w:eastAsia="Calibri"/>
          <w:sz w:val="24"/>
          <w:szCs w:val="24"/>
          <w:lang w:eastAsia="ru-RU"/>
        </w:rPr>
      </w:pPr>
      <w:r w:rsidRPr="005563F5">
        <w:rPr>
          <w:rFonts w:eastAsia="Calibri"/>
          <w:bCs/>
          <w:sz w:val="24"/>
          <w:szCs w:val="24"/>
          <w:lang w:eastAsia="ru-RU"/>
        </w:rPr>
        <w:t xml:space="preserve">    Документы, подтверждающие факт оказания услуг,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3 (трех) календарных дней с момента получения данного уведомления Заказчика представить недостающие копии документов Заказчику, что не освобождает Исполнителя от ответственности, предусмотренной в пункте 4.3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w:t>
      </w:r>
      <w:r w:rsidRPr="005563F5">
        <w:rPr>
          <w:rFonts w:eastAsia="Calibri"/>
          <w:bCs/>
          <w:sz w:val="24"/>
          <w:szCs w:val="24"/>
          <w:lang w:eastAsia="ru-RU"/>
        </w:rPr>
        <w:lastRenderedPageBreak/>
        <w:t>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в пункте 4.3 настоящего Договора.</w:t>
      </w:r>
    </w:p>
    <w:p w:rsidR="00491A5A" w:rsidRPr="005563F5" w:rsidRDefault="00491A5A" w:rsidP="00491A5A">
      <w:pPr>
        <w:numPr>
          <w:ilvl w:val="1"/>
          <w:numId w:val="1"/>
        </w:numPr>
        <w:tabs>
          <w:tab w:val="clear" w:pos="858"/>
          <w:tab w:val="num" w:pos="426"/>
          <w:tab w:val="num" w:pos="567"/>
          <w:tab w:val="num" w:pos="709"/>
        </w:tabs>
        <w:suppressAutoHyphens w:val="0"/>
        <w:ind w:left="0" w:right="282" w:firstLine="0"/>
        <w:jc w:val="both"/>
        <w:rPr>
          <w:sz w:val="24"/>
          <w:szCs w:val="24"/>
          <w:lang w:eastAsia="en-US" w:bidi="en-US"/>
        </w:rPr>
      </w:pPr>
      <w:r w:rsidRPr="005563F5">
        <w:rPr>
          <w:sz w:val="24"/>
          <w:szCs w:val="24"/>
          <w:lang w:eastAsia="en-US" w:bidi="en-US"/>
        </w:rPr>
        <w:t xml:space="preserve">   Установить обязанность Исполнителя не позднее 5 числа месяца, следующего за календарным кварталом, направлять в адрес Заказчика оформленный со своей стороны акт сверки. Установить обязанность Заказчика в течение 5 (пяти) календарных дней с момента получения акта сверки, произвести сверку расчетов между Сторонами, при необходимости оформить протокол разногласий и возвратить Исполнителю один экземпляр надлежаще оформленного акта.</w:t>
      </w:r>
    </w:p>
    <w:p w:rsidR="00491A5A" w:rsidRPr="005563F5" w:rsidRDefault="00491A5A" w:rsidP="00491A5A">
      <w:pPr>
        <w:tabs>
          <w:tab w:val="num" w:pos="567"/>
          <w:tab w:val="num" w:pos="709"/>
        </w:tabs>
        <w:suppressAutoHyphens w:val="0"/>
        <w:ind w:right="282"/>
        <w:jc w:val="both"/>
        <w:rPr>
          <w:sz w:val="24"/>
          <w:szCs w:val="24"/>
          <w:lang w:eastAsia="en-US" w:bidi="en-US"/>
        </w:rPr>
      </w:pPr>
    </w:p>
    <w:p w:rsidR="00491A5A" w:rsidRPr="005563F5" w:rsidRDefault="00491A5A" w:rsidP="00491A5A">
      <w:pPr>
        <w:numPr>
          <w:ilvl w:val="0"/>
          <w:numId w:val="1"/>
        </w:numPr>
        <w:suppressAutoHyphens w:val="0"/>
        <w:ind w:left="0" w:right="282"/>
        <w:jc w:val="center"/>
        <w:rPr>
          <w:rFonts w:eastAsia="Calibri"/>
          <w:b/>
          <w:bCs/>
          <w:sz w:val="24"/>
          <w:szCs w:val="24"/>
          <w:lang w:eastAsia="ru-RU"/>
        </w:rPr>
      </w:pPr>
      <w:r w:rsidRPr="005563F5">
        <w:rPr>
          <w:rFonts w:eastAsia="Calibri"/>
          <w:b/>
          <w:bCs/>
          <w:sz w:val="24"/>
          <w:szCs w:val="24"/>
          <w:lang w:eastAsia="ru-RU"/>
        </w:rPr>
        <w:t>Сроки по Договору</w:t>
      </w:r>
    </w:p>
    <w:p w:rsidR="00491A5A" w:rsidRPr="005563F5" w:rsidRDefault="00491A5A" w:rsidP="00491A5A">
      <w:pPr>
        <w:numPr>
          <w:ilvl w:val="1"/>
          <w:numId w:val="1"/>
        </w:numPr>
        <w:tabs>
          <w:tab w:val="clear" w:pos="858"/>
          <w:tab w:val="num" w:pos="426"/>
          <w:tab w:val="num" w:pos="567"/>
          <w:tab w:val="num" w:pos="709"/>
        </w:tabs>
        <w:suppressAutoHyphens w:val="0"/>
        <w:ind w:left="0" w:right="282" w:firstLine="0"/>
        <w:jc w:val="both"/>
        <w:rPr>
          <w:sz w:val="24"/>
          <w:szCs w:val="24"/>
          <w:lang w:eastAsia="en-US" w:bidi="en-US"/>
        </w:rPr>
      </w:pPr>
      <w:r w:rsidRPr="005563F5">
        <w:rPr>
          <w:sz w:val="24"/>
          <w:szCs w:val="24"/>
          <w:lang w:eastAsia="en-US" w:bidi="en-US"/>
        </w:rPr>
        <w:t xml:space="preserve">     Срок оказания Услуг по Договору:</w:t>
      </w:r>
    </w:p>
    <w:p w:rsidR="00491A5A" w:rsidRPr="005563F5" w:rsidRDefault="00491A5A" w:rsidP="00491A5A">
      <w:pPr>
        <w:tabs>
          <w:tab w:val="num" w:pos="567"/>
          <w:tab w:val="num" w:pos="709"/>
        </w:tabs>
        <w:suppressAutoHyphens w:val="0"/>
        <w:ind w:right="282"/>
        <w:jc w:val="both"/>
        <w:rPr>
          <w:sz w:val="24"/>
          <w:szCs w:val="24"/>
          <w:lang w:eastAsia="en-US" w:bidi="en-US"/>
        </w:rPr>
      </w:pPr>
      <w:r w:rsidRPr="005563F5">
        <w:rPr>
          <w:sz w:val="24"/>
          <w:szCs w:val="24"/>
          <w:lang w:eastAsia="en-US" w:bidi="en-US"/>
        </w:rPr>
        <w:t>Начало оказания Услуг – с 01 февраля 202</w:t>
      </w:r>
      <w:r>
        <w:rPr>
          <w:sz w:val="24"/>
          <w:szCs w:val="24"/>
          <w:lang w:eastAsia="en-US" w:bidi="en-US"/>
        </w:rPr>
        <w:t>4</w:t>
      </w:r>
      <w:r w:rsidRPr="005563F5">
        <w:rPr>
          <w:sz w:val="24"/>
          <w:szCs w:val="24"/>
          <w:lang w:eastAsia="en-US" w:bidi="en-US"/>
        </w:rPr>
        <w:t xml:space="preserve"> года на 1 (один) год с момента начала оказания услуг (подписания Договора) до 31 января 2025 года.</w:t>
      </w:r>
    </w:p>
    <w:p w:rsidR="00491A5A" w:rsidRPr="005563F5" w:rsidRDefault="00491A5A" w:rsidP="00491A5A">
      <w:pPr>
        <w:numPr>
          <w:ilvl w:val="1"/>
          <w:numId w:val="1"/>
        </w:numPr>
        <w:tabs>
          <w:tab w:val="clear" w:pos="858"/>
          <w:tab w:val="num" w:pos="426"/>
          <w:tab w:val="num" w:pos="567"/>
          <w:tab w:val="num" w:pos="709"/>
        </w:tabs>
        <w:suppressAutoHyphens w:val="0"/>
        <w:ind w:left="0" w:right="282" w:firstLine="0"/>
        <w:jc w:val="both"/>
        <w:rPr>
          <w:sz w:val="24"/>
          <w:szCs w:val="24"/>
          <w:lang w:eastAsia="en-US" w:bidi="en-US"/>
        </w:rPr>
      </w:pPr>
      <w:r w:rsidRPr="005563F5">
        <w:rPr>
          <w:sz w:val="24"/>
          <w:szCs w:val="24"/>
          <w:lang w:eastAsia="en-US" w:bidi="en-US"/>
        </w:rPr>
        <w:t xml:space="preserve">     Досрочное расторжение Договора возможно по соглашению Сторон, а также в случаях, предусмотренных законодательством Российской Федерации и Договором.</w:t>
      </w:r>
    </w:p>
    <w:p w:rsidR="00491A5A" w:rsidRPr="005563F5" w:rsidRDefault="00491A5A" w:rsidP="00491A5A">
      <w:pPr>
        <w:tabs>
          <w:tab w:val="num" w:pos="858"/>
        </w:tabs>
        <w:suppressAutoHyphens w:val="0"/>
        <w:ind w:right="282"/>
        <w:jc w:val="both"/>
        <w:rPr>
          <w:sz w:val="24"/>
          <w:szCs w:val="24"/>
          <w:lang w:eastAsia="en-US" w:bidi="en-US"/>
        </w:rPr>
      </w:pPr>
    </w:p>
    <w:p w:rsidR="00491A5A" w:rsidRPr="005563F5" w:rsidRDefault="00491A5A" w:rsidP="00491A5A">
      <w:pPr>
        <w:numPr>
          <w:ilvl w:val="0"/>
          <w:numId w:val="1"/>
        </w:numPr>
        <w:suppressAutoHyphens w:val="0"/>
        <w:ind w:left="0" w:right="282"/>
        <w:jc w:val="center"/>
        <w:rPr>
          <w:rFonts w:eastAsia="Calibri"/>
          <w:b/>
          <w:bCs/>
          <w:sz w:val="24"/>
          <w:szCs w:val="24"/>
          <w:lang w:eastAsia="ru-RU"/>
        </w:rPr>
      </w:pPr>
      <w:r w:rsidRPr="005563F5">
        <w:rPr>
          <w:rFonts w:eastAsia="Calibri"/>
          <w:b/>
          <w:bCs/>
          <w:sz w:val="24"/>
          <w:szCs w:val="24"/>
          <w:lang w:eastAsia="ru-RU"/>
        </w:rPr>
        <w:t>Ответственность Сторон</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Исполнитель несет ответственность за полноту и правильность записей в путевой документации используемого транспортного средства. Записи подтверждаются подписями ответственных за использование транспортного средства лиц от Исполнителя (медицинский работник, механик, диспетчер).</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Исполнитель несет полную ответственность за действия персонала, привлеченного к оказанию Услуг по Договору, в том числе за меры безопасности при оказании Услуг.</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Исполнитель несет полную ответственность за исправное техническое состояние транспортных средств и принесенный ими вред при оказании услуг.</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Исполнитель несет полную ответственность за нарушение Правил дорожного движения, требований природоохранного законодательства Российской Федерации, требований охраны и безопасности труда, промышленной и пожарной безопасности, а также иных установленных в отношении тех услуг, которые оказывает Исполнитель, требований законодательства Российской Федерации и Заказчика, в том числе инструкций и правил, действующих на территории Заказчика.</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За нарушение Исполнителем сроков исполнения обязательств по предоставлению копий и оригиналов документов в соответствии п. 3.7. настоящего Договора Заказчик имеет право потребовать от Исполнителя уплаты пени в размере 1/360 ставки рефинансирования ЦБ РФ 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Исполнителем сроков исполнения обязательств по предоставлению копий и оригиналов документов в соответствии с п.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В случае неисполнения Исполнителем своих обязанностей по настоящему Договору, если это привело к невозможности использования Заказчиком транспортного средства (при невозможности выполнения условий п. 2.1. Договора), Заказчик вправе по письменному требованию взыскать с Исполнителя штраф в размере 10% от стоимости услуг за данный автомобиль за месяц, в котором услуги были оказаны.</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За нарушение Исполнителем сроков подачи транспортных средств на срок до 2 (двух) часов Исполнитель по письменному требованию Заказчика обязан уплатить штраф в размере 1000 (одна тысяча) рублей за каждый час просрочки по каждому транспортному средству. Для целей настоящего пункта на 11 (одиннадцатую) минуту просрочки первого часа просрочка Исполнителя признается Сторонами равной 1 (одному) часу, на 22 (двадцать вторую) минуту просрочки второго часа просрочка Исполнителя признается Сторонами равной 2 (двум) часам.</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lastRenderedPageBreak/>
        <w:t>За нарушение Исполнителем сроков подачи транспортных средств и не предоставлению транспортного средства, имеющего равноценные или превосходящие технические характеристики свыше 2 (двух) часов, Исполнитель помимо штрафа, установленного в пункте 5.7. Договора, по письменному требованию Заказчика обязан уплатить штраф в размере 5000 (пять тысяч) рублей по каждому транспортному средству.</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За простой транспортного средства с пассажирами Заказчика на пути следования в результате неисправности технического средства, за исключением неисправности, возникшей по причинам не зависящим от Исполнителя (прокол колеса, разбитие ветрового стекла и т.п.) и не предоставления транспортного средства, имеющего равноценные или превосходящие технические характеристики свыше 2 (двух) часов, Исполнитель помимо штрафа, установленного в пункте 5.7. Договора, по письменному требованию Заказчика обязан уплатить штраф в размере 5000 (пять тысяч) рублей по каждому транспортному средству.</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В случае просрочки оплаты оказанных Услуг, Заказчик уплачивает пени в размере 1/360 учетной ставки Центрального банка Российской Федерации за каждый день просрочки от неуплаченной суммы.  </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В случае нарушения обязательств по настоящему Договору виновная Сторона возмещает добросовестной Стороне все причиненные убытки. </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 xml:space="preserve">Документально подтвержденный ущерб, причиненный транспортному средству пассажирами Заказчика, подлежит возмещению Заказчиком в полном объеме при условии предоставления подтверждающих документов о произведенном ремонте. </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Оплата штрафных санкций не освобождает Стороны от выполнения своих обязательств по настоящему Договору.</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Ответственность Сторон в иных случаях определяется в соответствии с законодательством Российской Федерации.</w:t>
      </w:r>
    </w:p>
    <w:p w:rsidR="00491A5A" w:rsidRPr="005563F5" w:rsidRDefault="00491A5A" w:rsidP="00491A5A">
      <w:pPr>
        <w:suppressAutoHyphens w:val="0"/>
        <w:ind w:right="282"/>
        <w:jc w:val="both"/>
        <w:rPr>
          <w:rFonts w:eastAsia="Calibri"/>
          <w:sz w:val="24"/>
          <w:szCs w:val="24"/>
          <w:lang w:eastAsia="ru-RU"/>
        </w:rPr>
      </w:pPr>
    </w:p>
    <w:p w:rsidR="00491A5A" w:rsidRPr="005563F5" w:rsidRDefault="00491A5A" w:rsidP="00491A5A">
      <w:pPr>
        <w:keepNext/>
        <w:keepLines/>
        <w:numPr>
          <w:ilvl w:val="0"/>
          <w:numId w:val="1"/>
        </w:numPr>
        <w:suppressAutoHyphens w:val="0"/>
        <w:ind w:left="0" w:right="282" w:firstLine="0"/>
        <w:jc w:val="center"/>
        <w:outlineLvl w:val="2"/>
        <w:rPr>
          <w:rFonts w:eastAsia="Calibri"/>
          <w:b/>
          <w:bCs/>
          <w:caps/>
          <w:kern w:val="28"/>
          <w:sz w:val="24"/>
          <w:szCs w:val="24"/>
          <w:lang w:eastAsia="ru-RU"/>
        </w:rPr>
      </w:pPr>
      <w:r w:rsidRPr="005563F5">
        <w:rPr>
          <w:b/>
          <w:bCs/>
          <w:sz w:val="24"/>
          <w:szCs w:val="24"/>
        </w:rPr>
        <w:t>Форс-мажор</w:t>
      </w:r>
    </w:p>
    <w:p w:rsidR="00491A5A" w:rsidRPr="005563F5" w:rsidRDefault="00491A5A" w:rsidP="00491A5A">
      <w:pPr>
        <w:widowControl w:val="0"/>
        <w:numPr>
          <w:ilvl w:val="1"/>
          <w:numId w:val="1"/>
        </w:numPr>
        <w:shd w:val="clear" w:color="auto" w:fill="FFFFFF"/>
        <w:tabs>
          <w:tab w:val="clear" w:pos="858"/>
          <w:tab w:val="num" w:pos="426"/>
          <w:tab w:val="left" w:pos="567"/>
          <w:tab w:val="left" w:pos="709"/>
          <w:tab w:val="left" w:pos="993"/>
        </w:tabs>
        <w:ind w:left="0" w:firstLine="0"/>
        <w:jc w:val="both"/>
        <w:rPr>
          <w:color w:val="000000"/>
          <w:sz w:val="24"/>
          <w:szCs w:val="24"/>
        </w:rPr>
      </w:pPr>
      <w:r w:rsidRPr="005563F5">
        <w:rPr>
          <w:color w:val="000000"/>
          <w:sz w:val="24"/>
          <w:szCs w:val="24"/>
        </w:rPr>
        <w:t xml:space="preserve">    Стороны освобождаются от ответственности за частичное или полное неисполнение обязательств по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Договора.</w:t>
      </w:r>
    </w:p>
    <w:p w:rsidR="00491A5A" w:rsidRPr="005563F5" w:rsidRDefault="00491A5A" w:rsidP="00491A5A">
      <w:pPr>
        <w:widowControl w:val="0"/>
        <w:numPr>
          <w:ilvl w:val="1"/>
          <w:numId w:val="1"/>
        </w:numPr>
        <w:shd w:val="clear" w:color="auto" w:fill="FFFFFF"/>
        <w:tabs>
          <w:tab w:val="clear" w:pos="858"/>
          <w:tab w:val="left" w:pos="567"/>
          <w:tab w:val="num" w:pos="709"/>
          <w:tab w:val="left" w:pos="993"/>
        </w:tabs>
        <w:ind w:left="0" w:firstLine="0"/>
        <w:jc w:val="both"/>
        <w:rPr>
          <w:color w:val="000000"/>
          <w:sz w:val="24"/>
          <w:szCs w:val="24"/>
        </w:rPr>
      </w:pPr>
      <w:r w:rsidRPr="005563F5">
        <w:rPr>
          <w:color w:val="000000"/>
          <w:sz w:val="24"/>
          <w:szCs w:val="24"/>
        </w:rPr>
        <w:t xml:space="preserve">  Сторона, не исполняющая своих обязательств, вследствие обстоятельств непреодолимой силы, должна в течение 1 (одного) рабочего дня сообщить другой Стороне о возникновении такого обстоятельства. Связанные с форс-мажором обстоятельства должны быть документально подтверждены компетентным органом государственной власти.</w:t>
      </w:r>
    </w:p>
    <w:p w:rsidR="00491A5A" w:rsidRPr="005563F5" w:rsidRDefault="00491A5A" w:rsidP="00491A5A">
      <w:pPr>
        <w:widowControl w:val="0"/>
        <w:numPr>
          <w:ilvl w:val="1"/>
          <w:numId w:val="1"/>
        </w:numPr>
        <w:shd w:val="clear" w:color="auto" w:fill="FFFFFF"/>
        <w:tabs>
          <w:tab w:val="clear" w:pos="858"/>
          <w:tab w:val="num" w:pos="426"/>
          <w:tab w:val="left" w:pos="567"/>
          <w:tab w:val="left" w:pos="709"/>
          <w:tab w:val="left" w:pos="993"/>
        </w:tabs>
        <w:ind w:left="0" w:firstLine="0"/>
        <w:jc w:val="both"/>
        <w:rPr>
          <w:color w:val="000000"/>
          <w:sz w:val="24"/>
          <w:szCs w:val="24"/>
        </w:rPr>
      </w:pPr>
      <w:r w:rsidRPr="005563F5">
        <w:rPr>
          <w:color w:val="000000"/>
          <w:sz w:val="24"/>
          <w:szCs w:val="24"/>
        </w:rPr>
        <w:t xml:space="preserve">     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491A5A" w:rsidRPr="005563F5" w:rsidRDefault="00491A5A" w:rsidP="00491A5A">
      <w:pPr>
        <w:widowControl w:val="0"/>
        <w:numPr>
          <w:ilvl w:val="1"/>
          <w:numId w:val="1"/>
        </w:numPr>
        <w:shd w:val="clear" w:color="auto" w:fill="FFFFFF"/>
        <w:tabs>
          <w:tab w:val="clear" w:pos="858"/>
          <w:tab w:val="num" w:pos="426"/>
          <w:tab w:val="left" w:pos="567"/>
          <w:tab w:val="left" w:pos="709"/>
          <w:tab w:val="left" w:pos="993"/>
        </w:tabs>
        <w:ind w:left="0" w:firstLine="0"/>
        <w:jc w:val="both"/>
        <w:rPr>
          <w:color w:val="000000"/>
          <w:sz w:val="24"/>
          <w:szCs w:val="24"/>
        </w:rPr>
      </w:pPr>
      <w:r w:rsidRPr="005563F5">
        <w:rPr>
          <w:color w:val="000000"/>
          <w:sz w:val="24"/>
          <w:szCs w:val="24"/>
        </w:rPr>
        <w:t xml:space="preserve">     Если обстоятельства непреодолимой силы или их последствия будут длиться более 14 (четырнадцати) календарных дней, то Заказчик и Исполнитель обсудят, какие меры следует принять для продолжения выполнения условий Договора.</w:t>
      </w:r>
    </w:p>
    <w:p w:rsidR="00491A5A" w:rsidRPr="005563F5" w:rsidRDefault="00491A5A" w:rsidP="00491A5A">
      <w:pPr>
        <w:widowControl w:val="0"/>
        <w:numPr>
          <w:ilvl w:val="1"/>
          <w:numId w:val="1"/>
        </w:numPr>
        <w:shd w:val="clear" w:color="auto" w:fill="FFFFFF"/>
        <w:tabs>
          <w:tab w:val="clear" w:pos="858"/>
          <w:tab w:val="left" w:pos="360"/>
          <w:tab w:val="left" w:pos="567"/>
          <w:tab w:val="num" w:pos="709"/>
          <w:tab w:val="left" w:pos="993"/>
        </w:tabs>
        <w:ind w:left="0" w:firstLine="0"/>
        <w:jc w:val="both"/>
        <w:rPr>
          <w:color w:val="000000"/>
          <w:sz w:val="24"/>
          <w:szCs w:val="24"/>
        </w:rPr>
      </w:pPr>
      <w:r w:rsidRPr="005563F5">
        <w:rPr>
          <w:color w:val="000000"/>
          <w:sz w:val="24"/>
          <w:szCs w:val="24"/>
        </w:rPr>
        <w:t xml:space="preserve">      Если в течение 30 (тридцати) календарных дней соглашения, устраивающего Сторон, не будет достигнуто, каждая из Сторон вправе потребовать расторжения Договора.</w:t>
      </w:r>
    </w:p>
    <w:p w:rsidR="00491A5A" w:rsidRPr="005563F5" w:rsidRDefault="00491A5A" w:rsidP="00491A5A">
      <w:pPr>
        <w:widowControl w:val="0"/>
        <w:shd w:val="clear" w:color="auto" w:fill="FFFFFF"/>
        <w:tabs>
          <w:tab w:val="left" w:pos="360"/>
          <w:tab w:val="left" w:pos="567"/>
          <w:tab w:val="left" w:pos="993"/>
        </w:tabs>
        <w:jc w:val="both"/>
        <w:rPr>
          <w:color w:val="000000"/>
          <w:sz w:val="24"/>
          <w:szCs w:val="24"/>
        </w:rPr>
      </w:pPr>
    </w:p>
    <w:p w:rsidR="00491A5A" w:rsidRPr="005563F5" w:rsidRDefault="00491A5A" w:rsidP="00491A5A">
      <w:pPr>
        <w:keepNext/>
        <w:keepLines/>
        <w:numPr>
          <w:ilvl w:val="0"/>
          <w:numId w:val="1"/>
        </w:numPr>
        <w:suppressAutoHyphens w:val="0"/>
        <w:ind w:left="0" w:right="282" w:firstLine="0"/>
        <w:jc w:val="center"/>
        <w:outlineLvl w:val="2"/>
        <w:rPr>
          <w:rFonts w:eastAsia="Calibri"/>
          <w:b/>
          <w:bCs/>
          <w:kern w:val="28"/>
          <w:sz w:val="24"/>
          <w:szCs w:val="24"/>
          <w:lang w:eastAsia="ru-RU"/>
        </w:rPr>
      </w:pPr>
      <w:r w:rsidRPr="005563F5">
        <w:rPr>
          <w:rFonts w:eastAsia="Calibri"/>
          <w:b/>
          <w:bCs/>
          <w:kern w:val="28"/>
          <w:sz w:val="24"/>
          <w:szCs w:val="24"/>
          <w:lang w:eastAsia="ru-RU"/>
        </w:rPr>
        <w:t>Порядок разрешения споров</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sz w:val="24"/>
          <w:szCs w:val="24"/>
          <w:lang w:eastAsia="ru-RU"/>
        </w:rPr>
      </w:pPr>
      <w:r w:rsidRPr="005563F5">
        <w:rPr>
          <w:rFonts w:eastAsia="Calibri"/>
          <w:sz w:val="24"/>
          <w:szCs w:val="24"/>
          <w:lang w:eastAsia="ru-RU"/>
        </w:rPr>
        <w:t>Все споры, возникшие из Договора или касающиеся Договора, Стороны обязуются разрешать путем переговоров.</w:t>
      </w:r>
    </w:p>
    <w:p w:rsidR="00491A5A" w:rsidRPr="005563F5" w:rsidRDefault="00491A5A" w:rsidP="00491A5A">
      <w:pPr>
        <w:numPr>
          <w:ilvl w:val="1"/>
          <w:numId w:val="1"/>
        </w:numPr>
        <w:tabs>
          <w:tab w:val="clear" w:pos="858"/>
          <w:tab w:val="num" w:pos="709"/>
        </w:tabs>
        <w:suppressAutoHyphens w:val="0"/>
        <w:ind w:left="0" w:right="282" w:firstLine="0"/>
        <w:jc w:val="both"/>
        <w:rPr>
          <w:rFonts w:eastAsia="Calibri"/>
          <w:b/>
          <w:bCs/>
          <w:kern w:val="28"/>
          <w:sz w:val="24"/>
          <w:szCs w:val="24"/>
          <w:lang w:eastAsia="ru-RU"/>
        </w:rPr>
      </w:pPr>
      <w:r w:rsidRPr="005563F5">
        <w:rPr>
          <w:rFonts w:eastAsia="Calibri"/>
          <w:sz w:val="24"/>
          <w:szCs w:val="24"/>
          <w:lang w:eastAsia="ru-RU"/>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г. Москвы, в соответствии с установленным законодательством Российской Федерации. При этом для требований одной из Сторон устанавливается обязательный досудебный претензионный порядок со сроком ответа противоположной Стороны на претензию – 20 (двадцать) дней.</w:t>
      </w:r>
      <w:r w:rsidRPr="005563F5">
        <w:rPr>
          <w:rFonts w:eastAsia="Calibri"/>
          <w:b/>
          <w:bCs/>
          <w:kern w:val="28"/>
          <w:sz w:val="24"/>
          <w:szCs w:val="24"/>
          <w:lang w:eastAsia="ru-RU"/>
        </w:rPr>
        <w:t xml:space="preserve"> </w:t>
      </w:r>
    </w:p>
    <w:p w:rsidR="00491A5A" w:rsidRPr="005563F5" w:rsidRDefault="00491A5A" w:rsidP="00491A5A">
      <w:pPr>
        <w:suppressAutoHyphens w:val="0"/>
        <w:ind w:right="282"/>
        <w:jc w:val="both"/>
        <w:rPr>
          <w:rFonts w:eastAsia="Calibri"/>
          <w:sz w:val="24"/>
          <w:szCs w:val="24"/>
          <w:lang w:eastAsia="ru-RU"/>
        </w:rPr>
      </w:pPr>
    </w:p>
    <w:p w:rsidR="00491A5A" w:rsidRPr="005563F5" w:rsidRDefault="00491A5A" w:rsidP="00491A5A">
      <w:pPr>
        <w:pStyle w:val="Textbody"/>
        <w:numPr>
          <w:ilvl w:val="0"/>
          <w:numId w:val="1"/>
        </w:numPr>
        <w:spacing w:line="240" w:lineRule="auto"/>
        <w:jc w:val="center"/>
        <w:rPr>
          <w:rFonts w:ascii="Times New Roman" w:hAnsi="Times New Roman" w:cs="Times New Roman"/>
          <w:b/>
          <w:szCs w:val="24"/>
          <w:lang w:val="ru-RU"/>
        </w:rPr>
      </w:pPr>
      <w:r w:rsidRPr="005563F5">
        <w:rPr>
          <w:rFonts w:ascii="Times New Roman" w:hAnsi="Times New Roman" w:cs="Times New Roman"/>
          <w:b/>
          <w:szCs w:val="24"/>
          <w:lang w:val="ru-RU"/>
        </w:rPr>
        <w:lastRenderedPageBreak/>
        <w:t>Антикоррупционная оговорка</w:t>
      </w:r>
    </w:p>
    <w:p w:rsidR="00491A5A" w:rsidRPr="005563F5" w:rsidRDefault="00491A5A" w:rsidP="00491A5A">
      <w:pPr>
        <w:pStyle w:val="Textbody"/>
        <w:numPr>
          <w:ilvl w:val="1"/>
          <w:numId w:val="1"/>
        </w:numPr>
        <w:tabs>
          <w:tab w:val="clear" w:pos="858"/>
          <w:tab w:val="num" w:pos="709"/>
        </w:tabs>
        <w:spacing w:line="240" w:lineRule="auto"/>
        <w:ind w:left="0" w:firstLine="0"/>
        <w:jc w:val="both"/>
        <w:rPr>
          <w:rFonts w:ascii="Times New Roman" w:eastAsia="Times New Roman" w:hAnsi="Times New Roman" w:cs="Times New Roman"/>
          <w:szCs w:val="24"/>
          <w:lang w:val="ru-RU"/>
        </w:rPr>
      </w:pPr>
      <w:r w:rsidRPr="005563F5">
        <w:rPr>
          <w:rFonts w:ascii="Times New Roman" w:eastAsia="Times New Roman" w:hAnsi="Times New Roman" w:cs="Times New Roman"/>
          <w:szCs w:val="24"/>
          <w:lang w:val="ru-RU"/>
        </w:rPr>
        <w:t>Исполнителю известно о том, что Заказчик ведет антикоррупционную политику и развивает не допускающую коррупционных проявлений культуру.</w:t>
      </w:r>
    </w:p>
    <w:p w:rsidR="00491A5A" w:rsidRPr="005563F5" w:rsidRDefault="00491A5A" w:rsidP="00491A5A">
      <w:pPr>
        <w:pStyle w:val="Textbody"/>
        <w:spacing w:line="240" w:lineRule="auto"/>
        <w:ind w:firstLine="708"/>
        <w:jc w:val="both"/>
        <w:rPr>
          <w:rFonts w:ascii="Times New Roman" w:eastAsia="Times New Roman" w:hAnsi="Times New Roman" w:cs="Times New Roman"/>
          <w:szCs w:val="24"/>
          <w:lang w:val="ru-RU"/>
        </w:rPr>
      </w:pPr>
      <w:r w:rsidRPr="005563F5">
        <w:rPr>
          <w:rFonts w:ascii="Times New Roman" w:eastAsia="Times New Roman" w:hAnsi="Times New Roman" w:cs="Times New Roman"/>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491A5A" w:rsidRPr="005563F5" w:rsidRDefault="00491A5A" w:rsidP="00491A5A">
      <w:pPr>
        <w:pStyle w:val="Textbody"/>
        <w:spacing w:line="240" w:lineRule="auto"/>
        <w:ind w:firstLine="708"/>
        <w:jc w:val="both"/>
        <w:rPr>
          <w:rFonts w:ascii="Times New Roman" w:eastAsia="Times New Roman" w:hAnsi="Times New Roman" w:cs="Times New Roman"/>
          <w:szCs w:val="24"/>
          <w:lang w:val="ru-RU"/>
        </w:rPr>
      </w:pPr>
      <w:r w:rsidRPr="005563F5">
        <w:rPr>
          <w:rFonts w:ascii="Times New Roman" w:eastAsia="Times New Roman" w:hAnsi="Times New Roman" w:cs="Times New Roman"/>
          <w:szCs w:val="24"/>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491A5A" w:rsidRPr="005563F5" w:rsidRDefault="00491A5A" w:rsidP="00491A5A">
      <w:pPr>
        <w:pStyle w:val="Textbody"/>
        <w:spacing w:line="240" w:lineRule="auto"/>
        <w:ind w:firstLine="708"/>
        <w:jc w:val="both"/>
        <w:rPr>
          <w:rFonts w:ascii="Times New Roman" w:eastAsia="Times New Roman" w:hAnsi="Times New Roman" w:cs="Times New Roman"/>
          <w:szCs w:val="24"/>
          <w:lang w:val="ru-RU"/>
        </w:rPr>
      </w:pPr>
      <w:r w:rsidRPr="005563F5">
        <w:rPr>
          <w:rFonts w:ascii="Times New Roman" w:eastAsia="Times New Roman" w:hAnsi="Times New Roman" w:cs="Times New Roman"/>
          <w:szCs w:val="24"/>
          <w:lang w:val="ru-RU"/>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491A5A" w:rsidRPr="005563F5" w:rsidRDefault="00491A5A" w:rsidP="00491A5A">
      <w:pPr>
        <w:pStyle w:val="Textbody"/>
        <w:spacing w:line="240" w:lineRule="auto"/>
        <w:ind w:firstLine="708"/>
        <w:jc w:val="both"/>
        <w:rPr>
          <w:rFonts w:ascii="Times New Roman" w:eastAsia="Times New Roman" w:hAnsi="Times New Roman" w:cs="Times New Roman"/>
          <w:szCs w:val="24"/>
          <w:lang w:val="ru-RU"/>
        </w:rPr>
      </w:pPr>
      <w:r w:rsidRPr="005563F5">
        <w:rPr>
          <w:rFonts w:ascii="Times New Roman" w:eastAsia="Times New Roman" w:hAnsi="Times New Roman" w:cs="Times New Roman"/>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491A5A" w:rsidRDefault="00491A5A" w:rsidP="00491A5A">
      <w:pPr>
        <w:pStyle w:val="Textbody"/>
        <w:numPr>
          <w:ilvl w:val="1"/>
          <w:numId w:val="1"/>
        </w:numPr>
        <w:tabs>
          <w:tab w:val="clear" w:pos="858"/>
          <w:tab w:val="num" w:pos="709"/>
        </w:tabs>
        <w:spacing w:line="240" w:lineRule="auto"/>
        <w:ind w:left="0" w:firstLine="0"/>
        <w:jc w:val="both"/>
        <w:rPr>
          <w:rFonts w:ascii="Times New Roman" w:eastAsia="Times New Roman" w:hAnsi="Times New Roman" w:cs="Times New Roman"/>
          <w:szCs w:val="24"/>
          <w:lang w:val="ru-RU"/>
        </w:rPr>
      </w:pPr>
      <w:r w:rsidRPr="005563F5">
        <w:rPr>
          <w:rFonts w:ascii="Times New Roman" w:eastAsia="Times New Roman" w:hAnsi="Times New Roman" w:cs="Times New Roman"/>
          <w:szCs w:val="24"/>
          <w:lang w:val="ru-RU"/>
        </w:rPr>
        <w:t>В случае нарушения одной Стороной обязательств воздерживаться от запрещенных в пункте 8.1 настоящего Договора действий и/или неполучения другой Стороной в установленный в пункте 8.1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491A5A" w:rsidRPr="005563F5" w:rsidRDefault="00491A5A" w:rsidP="00491A5A">
      <w:pPr>
        <w:pStyle w:val="Textbody"/>
        <w:spacing w:line="240" w:lineRule="auto"/>
        <w:jc w:val="both"/>
        <w:rPr>
          <w:rFonts w:ascii="Times New Roman" w:eastAsia="Times New Roman" w:hAnsi="Times New Roman" w:cs="Times New Roman"/>
          <w:szCs w:val="24"/>
          <w:lang w:val="ru-RU"/>
        </w:rPr>
      </w:pPr>
    </w:p>
    <w:p w:rsidR="00491A5A" w:rsidRPr="005563F5" w:rsidRDefault="00491A5A" w:rsidP="00491A5A">
      <w:pPr>
        <w:numPr>
          <w:ilvl w:val="0"/>
          <w:numId w:val="1"/>
        </w:numPr>
        <w:tabs>
          <w:tab w:val="left" w:pos="1260"/>
        </w:tabs>
        <w:jc w:val="center"/>
        <w:rPr>
          <w:b/>
          <w:sz w:val="24"/>
          <w:szCs w:val="24"/>
        </w:rPr>
      </w:pPr>
      <w:r w:rsidRPr="005563F5">
        <w:rPr>
          <w:b/>
          <w:sz w:val="24"/>
          <w:szCs w:val="24"/>
        </w:rPr>
        <w:t>Заверения об обстоятельствах. Налоговая оговорка</w:t>
      </w:r>
    </w:p>
    <w:p w:rsidR="00491A5A" w:rsidRPr="005563F5" w:rsidRDefault="00491A5A" w:rsidP="00491A5A">
      <w:pPr>
        <w:numPr>
          <w:ilvl w:val="1"/>
          <w:numId w:val="1"/>
        </w:numPr>
        <w:tabs>
          <w:tab w:val="clear" w:pos="858"/>
          <w:tab w:val="num" w:pos="709"/>
          <w:tab w:val="left" w:pos="1260"/>
        </w:tabs>
        <w:ind w:left="0" w:firstLine="0"/>
        <w:jc w:val="both"/>
        <w:rPr>
          <w:sz w:val="24"/>
          <w:szCs w:val="24"/>
        </w:rPr>
      </w:pPr>
      <w:r w:rsidRPr="005563F5">
        <w:rPr>
          <w:sz w:val="24"/>
          <w:szCs w:val="24"/>
        </w:rPr>
        <w:t>Заверения об обстоятельствах:</w:t>
      </w:r>
    </w:p>
    <w:p w:rsidR="00491A5A" w:rsidRPr="005563F5" w:rsidRDefault="00491A5A" w:rsidP="00491A5A">
      <w:pPr>
        <w:tabs>
          <w:tab w:val="left" w:pos="709"/>
        </w:tabs>
        <w:jc w:val="both"/>
        <w:rPr>
          <w:sz w:val="24"/>
          <w:szCs w:val="24"/>
        </w:rPr>
      </w:pPr>
      <w:r w:rsidRPr="005563F5">
        <w:rPr>
          <w:sz w:val="24"/>
          <w:szCs w:val="24"/>
        </w:rPr>
        <w:tab/>
        <w:t xml:space="preserve">В соответствии со статьей 431.2 Гражданского кодекса Российской Федерации </w:t>
      </w:r>
      <w:r w:rsidRPr="005563F5">
        <w:rPr>
          <w:color w:val="000000"/>
          <w:sz w:val="24"/>
          <w:szCs w:val="24"/>
        </w:rPr>
        <w:t>Исполнитель</w:t>
      </w:r>
      <w:r w:rsidRPr="005563F5">
        <w:rPr>
          <w:sz w:val="24"/>
          <w:szCs w:val="24"/>
        </w:rPr>
        <w:t xml:space="preserve"> заверяет Заказчика, что на момент заключения Договора:</w:t>
      </w:r>
    </w:p>
    <w:p w:rsidR="00491A5A" w:rsidRPr="005563F5" w:rsidRDefault="00491A5A" w:rsidP="00491A5A">
      <w:pPr>
        <w:tabs>
          <w:tab w:val="left" w:pos="284"/>
          <w:tab w:val="left" w:pos="426"/>
          <w:tab w:val="left" w:pos="1260"/>
        </w:tabs>
        <w:jc w:val="both"/>
        <w:rPr>
          <w:sz w:val="24"/>
          <w:szCs w:val="24"/>
        </w:rPr>
      </w:pPr>
      <w:r w:rsidRPr="005563F5">
        <w:rPr>
          <w:sz w:val="24"/>
          <w:szCs w:val="24"/>
        </w:rPr>
        <w:t xml:space="preserve">a) 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rsidR="00491A5A" w:rsidRPr="005563F5" w:rsidRDefault="00491A5A" w:rsidP="00491A5A">
      <w:pPr>
        <w:tabs>
          <w:tab w:val="left" w:pos="426"/>
          <w:tab w:val="left" w:pos="1260"/>
        </w:tabs>
        <w:jc w:val="both"/>
        <w:rPr>
          <w:sz w:val="24"/>
          <w:szCs w:val="24"/>
        </w:rPr>
      </w:pPr>
      <w:r w:rsidRPr="005563F5">
        <w:rPr>
          <w:sz w:val="24"/>
          <w:szCs w:val="24"/>
        </w:rPr>
        <w:t xml:space="preserve">б)   </w:t>
      </w:r>
      <w:r w:rsidRPr="005563F5">
        <w:rPr>
          <w:color w:val="000000"/>
          <w:sz w:val="24"/>
          <w:szCs w:val="24"/>
        </w:rPr>
        <w:t>Исполнитель</w:t>
      </w:r>
      <w:r w:rsidRPr="005563F5">
        <w:rPr>
          <w:sz w:val="24"/>
          <w:szCs w:val="24"/>
        </w:rPr>
        <w:t>,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491A5A" w:rsidRPr="005563F5" w:rsidRDefault="00491A5A" w:rsidP="00491A5A">
      <w:pPr>
        <w:tabs>
          <w:tab w:val="left" w:pos="426"/>
        </w:tabs>
        <w:jc w:val="both"/>
        <w:rPr>
          <w:sz w:val="24"/>
          <w:szCs w:val="24"/>
        </w:rPr>
      </w:pPr>
      <w:r w:rsidRPr="005563F5">
        <w:rPr>
          <w:sz w:val="24"/>
          <w:szCs w:val="24"/>
        </w:rPr>
        <w:t xml:space="preserve">в)   </w:t>
      </w:r>
      <w:r w:rsidRPr="005563F5">
        <w:rPr>
          <w:color w:val="000000"/>
          <w:sz w:val="24"/>
          <w:szCs w:val="24"/>
        </w:rPr>
        <w:t>Исполнитель</w:t>
      </w:r>
      <w:r w:rsidRPr="005563F5">
        <w:rPr>
          <w:sz w:val="24"/>
          <w:szCs w:val="24"/>
        </w:rPr>
        <w:t xml:space="preserve">,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w:t>
      </w:r>
      <w:r w:rsidRPr="005563F5">
        <w:rPr>
          <w:color w:val="000000"/>
          <w:sz w:val="24"/>
          <w:szCs w:val="24"/>
        </w:rPr>
        <w:lastRenderedPageBreak/>
        <w:t>Исполнитель</w:t>
      </w:r>
      <w:r w:rsidRPr="005563F5">
        <w:rPr>
          <w:sz w:val="24"/>
          <w:szCs w:val="24"/>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491A5A" w:rsidRPr="005563F5" w:rsidRDefault="00491A5A" w:rsidP="00491A5A">
      <w:pPr>
        <w:tabs>
          <w:tab w:val="left" w:pos="426"/>
        </w:tabs>
        <w:jc w:val="both"/>
        <w:rPr>
          <w:sz w:val="24"/>
          <w:szCs w:val="24"/>
        </w:rPr>
      </w:pPr>
      <w:r w:rsidRPr="005563F5">
        <w:rPr>
          <w:sz w:val="24"/>
          <w:szCs w:val="24"/>
        </w:rPr>
        <w:t xml:space="preserve">г)  Обязательства по Договору будут исполняться непосредственно Исполнителем и (или) лицом (лицами), на которого (которых) </w:t>
      </w:r>
      <w:r w:rsidRPr="005563F5">
        <w:rPr>
          <w:color w:val="000000"/>
          <w:sz w:val="24"/>
          <w:szCs w:val="24"/>
        </w:rPr>
        <w:t>Исполнитель</w:t>
      </w:r>
      <w:r w:rsidRPr="005563F5">
        <w:rPr>
          <w:sz w:val="24"/>
          <w:szCs w:val="24"/>
        </w:rPr>
        <w:t xml:space="preserve"> возложил исполнение обязательств по соответствующему договору; </w:t>
      </w:r>
      <w:r w:rsidRPr="005563F5">
        <w:rPr>
          <w:color w:val="000000"/>
          <w:sz w:val="24"/>
          <w:szCs w:val="24"/>
        </w:rPr>
        <w:t>Исполнитель</w:t>
      </w:r>
      <w:r w:rsidRPr="005563F5">
        <w:rPr>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rsidR="00491A5A" w:rsidRPr="005563F5" w:rsidRDefault="00491A5A" w:rsidP="00491A5A">
      <w:pPr>
        <w:tabs>
          <w:tab w:val="left" w:pos="709"/>
        </w:tabs>
        <w:jc w:val="both"/>
        <w:rPr>
          <w:sz w:val="24"/>
          <w:szCs w:val="24"/>
        </w:rPr>
      </w:pPr>
      <w:r w:rsidRPr="005563F5">
        <w:rPr>
          <w:sz w:val="24"/>
          <w:szCs w:val="24"/>
        </w:rPr>
        <w:tab/>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rsidR="00491A5A" w:rsidRPr="005563F5" w:rsidRDefault="00491A5A" w:rsidP="00491A5A">
      <w:pPr>
        <w:numPr>
          <w:ilvl w:val="1"/>
          <w:numId w:val="1"/>
        </w:numPr>
        <w:tabs>
          <w:tab w:val="clear" w:pos="858"/>
          <w:tab w:val="num" w:pos="709"/>
          <w:tab w:val="left" w:pos="1260"/>
        </w:tabs>
        <w:ind w:left="0" w:firstLine="0"/>
        <w:jc w:val="both"/>
        <w:rPr>
          <w:sz w:val="24"/>
          <w:szCs w:val="24"/>
        </w:rPr>
      </w:pPr>
      <w:r w:rsidRPr="005563F5">
        <w:rPr>
          <w:sz w:val="24"/>
          <w:szCs w:val="24"/>
        </w:rPr>
        <w:t xml:space="preserve">В соответствии со статьей 307 Гражданского кодекса Российской Федерации </w:t>
      </w:r>
      <w:r w:rsidRPr="005563F5">
        <w:rPr>
          <w:color w:val="000000"/>
          <w:sz w:val="24"/>
          <w:szCs w:val="24"/>
        </w:rPr>
        <w:t>Исполнитель</w:t>
      </w:r>
      <w:r w:rsidRPr="005563F5">
        <w:rPr>
          <w:sz w:val="24"/>
          <w:szCs w:val="24"/>
        </w:rPr>
        <w:t xml:space="preserve">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13.1. настоящего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Pr="005563F5">
        <w:rPr>
          <w:color w:val="000000"/>
          <w:sz w:val="24"/>
          <w:szCs w:val="24"/>
        </w:rPr>
        <w:t>Исполнитель</w:t>
      </w:r>
      <w:r w:rsidRPr="005563F5">
        <w:rPr>
          <w:sz w:val="24"/>
          <w:szCs w:val="24"/>
        </w:rPr>
        <w:t xml:space="preserve"> дает заверения в п. 13.1. настоящего Договора на момент его заключения, одновременно являются условиями, исполнение которых </w:t>
      </w:r>
      <w:r w:rsidRPr="005563F5">
        <w:rPr>
          <w:color w:val="000000"/>
          <w:sz w:val="24"/>
          <w:szCs w:val="24"/>
        </w:rPr>
        <w:t>Исполнитель</w:t>
      </w:r>
      <w:r w:rsidRPr="005563F5">
        <w:rPr>
          <w:sz w:val="24"/>
          <w:szCs w:val="24"/>
        </w:rPr>
        <w:t xml:space="preserve"> обязуется обеспечить в будущем и отвечать за их неисполнение по правилам главы 25 Гражданского кодекса Российской Федерации.</w:t>
      </w:r>
    </w:p>
    <w:p w:rsidR="00491A5A" w:rsidRPr="005563F5" w:rsidRDefault="00491A5A" w:rsidP="00491A5A">
      <w:pPr>
        <w:numPr>
          <w:ilvl w:val="1"/>
          <w:numId w:val="1"/>
        </w:numPr>
        <w:tabs>
          <w:tab w:val="clear" w:pos="858"/>
          <w:tab w:val="num" w:pos="709"/>
          <w:tab w:val="left" w:pos="1260"/>
        </w:tabs>
        <w:ind w:left="0" w:firstLine="0"/>
        <w:jc w:val="both"/>
        <w:rPr>
          <w:sz w:val="24"/>
          <w:szCs w:val="24"/>
        </w:rPr>
      </w:pPr>
      <w:r w:rsidRPr="005563F5">
        <w:rPr>
          <w:sz w:val="24"/>
          <w:szCs w:val="24"/>
        </w:rPr>
        <w:t>Возмещение имущественных потерь</w:t>
      </w:r>
    </w:p>
    <w:p w:rsidR="00491A5A" w:rsidRPr="005563F5" w:rsidRDefault="00491A5A" w:rsidP="00491A5A">
      <w:pPr>
        <w:tabs>
          <w:tab w:val="left" w:pos="709"/>
        </w:tabs>
        <w:jc w:val="both"/>
        <w:rPr>
          <w:sz w:val="24"/>
          <w:szCs w:val="24"/>
        </w:rPr>
      </w:pPr>
      <w:r w:rsidRPr="005563F5">
        <w:rPr>
          <w:sz w:val="24"/>
          <w:szCs w:val="24"/>
        </w:rPr>
        <w:tab/>
        <w:t xml:space="preserve">В соответствии со статьей 406.1 Гражданского кодекса Российской Федерации </w:t>
      </w:r>
      <w:r w:rsidRPr="005563F5">
        <w:rPr>
          <w:color w:val="000000"/>
          <w:sz w:val="24"/>
          <w:szCs w:val="24"/>
        </w:rPr>
        <w:t>Исполнитель</w:t>
      </w:r>
      <w:r w:rsidRPr="005563F5">
        <w:rPr>
          <w:sz w:val="24"/>
          <w:szCs w:val="24"/>
        </w:rPr>
        <w:t xml:space="preserve"> обязуется возместить Заказчику полностью все его имущественные потери, возникшие в связи с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Pr="005563F5">
        <w:rPr>
          <w:color w:val="000000"/>
          <w:sz w:val="24"/>
          <w:szCs w:val="24"/>
        </w:rPr>
        <w:t>Исполнитель</w:t>
      </w:r>
      <w:r w:rsidRPr="005563F5">
        <w:rPr>
          <w:sz w:val="24"/>
          <w:szCs w:val="24"/>
        </w:rPr>
        <w:t xml:space="preserve"> о данных фактах или нет), в случае наступления совокупности следующих обстоятельств:</w:t>
      </w:r>
    </w:p>
    <w:p w:rsidR="00491A5A" w:rsidRPr="005563F5" w:rsidRDefault="00491A5A" w:rsidP="00491A5A">
      <w:pPr>
        <w:tabs>
          <w:tab w:val="left" w:pos="426"/>
        </w:tabs>
        <w:jc w:val="both"/>
        <w:rPr>
          <w:sz w:val="24"/>
          <w:szCs w:val="24"/>
        </w:rPr>
      </w:pPr>
      <w:r w:rsidRPr="005563F5">
        <w:rPr>
          <w:sz w:val="24"/>
          <w:szCs w:val="24"/>
        </w:rP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Решение налогового органа). </w:t>
      </w:r>
    </w:p>
    <w:p w:rsidR="00491A5A" w:rsidRPr="005563F5" w:rsidRDefault="00491A5A" w:rsidP="00491A5A">
      <w:pPr>
        <w:tabs>
          <w:tab w:val="left" w:pos="426"/>
        </w:tabs>
        <w:jc w:val="both"/>
        <w:rPr>
          <w:sz w:val="24"/>
          <w:szCs w:val="24"/>
        </w:rPr>
      </w:pPr>
      <w:r w:rsidRPr="005563F5">
        <w:rPr>
          <w:sz w:val="24"/>
          <w:szCs w:val="24"/>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rsidR="00491A5A" w:rsidRPr="005563F5" w:rsidRDefault="00491A5A" w:rsidP="00491A5A">
      <w:pPr>
        <w:tabs>
          <w:tab w:val="left" w:pos="709"/>
        </w:tabs>
        <w:jc w:val="both"/>
        <w:rPr>
          <w:sz w:val="24"/>
          <w:szCs w:val="24"/>
        </w:rPr>
      </w:pPr>
      <w:r w:rsidRPr="005563F5">
        <w:rPr>
          <w:sz w:val="24"/>
          <w:szCs w:val="24"/>
        </w:rPr>
        <w:tab/>
        <w:t>Размер имущественных потерь Заказчика определяется как совокупность следующих сумм:</w:t>
      </w:r>
    </w:p>
    <w:p w:rsidR="00491A5A" w:rsidRPr="005563F5" w:rsidRDefault="00491A5A" w:rsidP="00491A5A">
      <w:pPr>
        <w:numPr>
          <w:ilvl w:val="0"/>
          <w:numId w:val="3"/>
        </w:numPr>
        <w:tabs>
          <w:tab w:val="left" w:pos="426"/>
        </w:tabs>
        <w:ind w:left="0" w:firstLine="0"/>
        <w:jc w:val="both"/>
        <w:rPr>
          <w:sz w:val="24"/>
          <w:szCs w:val="24"/>
        </w:rPr>
      </w:pPr>
      <w:r w:rsidRPr="005563F5">
        <w:rPr>
          <w:sz w:val="24"/>
          <w:szCs w:val="24"/>
        </w:rPr>
        <w:t>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плюс</w:t>
      </w:r>
    </w:p>
    <w:p w:rsidR="00491A5A" w:rsidRPr="005563F5" w:rsidRDefault="00491A5A" w:rsidP="00491A5A">
      <w:pPr>
        <w:numPr>
          <w:ilvl w:val="0"/>
          <w:numId w:val="3"/>
        </w:numPr>
        <w:tabs>
          <w:tab w:val="left" w:pos="426"/>
        </w:tabs>
        <w:ind w:left="0" w:firstLine="0"/>
        <w:jc w:val="both"/>
        <w:rPr>
          <w:sz w:val="24"/>
          <w:szCs w:val="24"/>
        </w:rPr>
      </w:pPr>
      <w:r w:rsidRPr="005563F5">
        <w:rPr>
          <w:sz w:val="24"/>
          <w:szCs w:val="24"/>
        </w:rPr>
        <w:t>суммы начисленных Заказчику пеней на сумму Доначисленных налогов в соответствии с Решением налогового органа (Пени); плюс</w:t>
      </w:r>
    </w:p>
    <w:p w:rsidR="00491A5A" w:rsidRPr="005563F5" w:rsidRDefault="00491A5A" w:rsidP="00491A5A">
      <w:pPr>
        <w:numPr>
          <w:ilvl w:val="0"/>
          <w:numId w:val="3"/>
        </w:numPr>
        <w:tabs>
          <w:tab w:val="left" w:pos="426"/>
        </w:tabs>
        <w:ind w:left="0" w:firstLine="0"/>
        <w:jc w:val="both"/>
        <w:rPr>
          <w:sz w:val="24"/>
          <w:szCs w:val="24"/>
        </w:rPr>
      </w:pPr>
      <w:r w:rsidRPr="005563F5">
        <w:rPr>
          <w:sz w:val="24"/>
          <w:szCs w:val="24"/>
        </w:rPr>
        <w:t>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rsidR="00491A5A" w:rsidRPr="005563F5" w:rsidRDefault="00491A5A" w:rsidP="00491A5A">
      <w:pPr>
        <w:tabs>
          <w:tab w:val="left" w:pos="709"/>
        </w:tabs>
        <w:jc w:val="both"/>
        <w:rPr>
          <w:sz w:val="24"/>
          <w:szCs w:val="24"/>
        </w:rPr>
      </w:pPr>
      <w:r w:rsidRPr="005563F5">
        <w:rPr>
          <w:sz w:val="24"/>
          <w:szCs w:val="24"/>
        </w:rPr>
        <w:tab/>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rsidR="00491A5A" w:rsidRPr="005563F5" w:rsidRDefault="00491A5A" w:rsidP="00491A5A">
      <w:pPr>
        <w:tabs>
          <w:tab w:val="left" w:pos="709"/>
        </w:tabs>
        <w:jc w:val="both"/>
        <w:rPr>
          <w:sz w:val="24"/>
          <w:szCs w:val="24"/>
        </w:rPr>
      </w:pPr>
      <w:r w:rsidRPr="005563F5">
        <w:rPr>
          <w:sz w:val="24"/>
          <w:szCs w:val="24"/>
        </w:rPr>
        <w:tab/>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rsidR="00491A5A" w:rsidRPr="005563F5" w:rsidRDefault="00491A5A" w:rsidP="00491A5A">
      <w:pPr>
        <w:numPr>
          <w:ilvl w:val="1"/>
          <w:numId w:val="1"/>
        </w:numPr>
        <w:tabs>
          <w:tab w:val="clear" w:pos="858"/>
          <w:tab w:val="num" w:pos="709"/>
          <w:tab w:val="left" w:pos="1260"/>
        </w:tabs>
        <w:ind w:left="426"/>
        <w:jc w:val="both"/>
        <w:rPr>
          <w:sz w:val="24"/>
          <w:szCs w:val="24"/>
        </w:rPr>
      </w:pPr>
      <w:r w:rsidRPr="005563F5">
        <w:rPr>
          <w:sz w:val="24"/>
          <w:szCs w:val="24"/>
        </w:rPr>
        <w:lastRenderedPageBreak/>
        <w:t>Стороны согласовали следующую процедуру взаимодействия Сторон по минимизации имущественных потерь:</w:t>
      </w:r>
    </w:p>
    <w:p w:rsidR="00491A5A" w:rsidRPr="005563F5" w:rsidRDefault="00491A5A" w:rsidP="00491A5A">
      <w:pPr>
        <w:numPr>
          <w:ilvl w:val="2"/>
          <w:numId w:val="1"/>
        </w:numPr>
        <w:tabs>
          <w:tab w:val="clear" w:pos="930"/>
          <w:tab w:val="num" w:pos="709"/>
          <w:tab w:val="left" w:pos="1260"/>
        </w:tabs>
        <w:ind w:left="0" w:firstLine="0"/>
        <w:jc w:val="both"/>
        <w:rPr>
          <w:sz w:val="24"/>
          <w:szCs w:val="24"/>
        </w:rPr>
      </w:pPr>
      <w:r w:rsidRPr="005563F5">
        <w:rPr>
          <w:sz w:val="24"/>
          <w:szCs w:val="24"/>
        </w:rPr>
        <w:t xml:space="preserve">При получении в порядке статьи 100 Налогового кодекса Российской Федерации акта налоговой проверки (далее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sidRPr="005563F5">
        <w:rPr>
          <w:color w:val="000000"/>
          <w:sz w:val="24"/>
          <w:szCs w:val="24"/>
        </w:rPr>
        <w:t>Исполнителя</w:t>
      </w:r>
      <w:r w:rsidRPr="005563F5">
        <w:rPr>
          <w:sz w:val="24"/>
          <w:szCs w:val="24"/>
        </w:rPr>
        <w:t xml:space="preserve"> при исчислении и уплате налогов, а также привлеченных </w:t>
      </w:r>
      <w:r w:rsidRPr="005563F5">
        <w:rPr>
          <w:color w:val="000000"/>
          <w:sz w:val="24"/>
          <w:szCs w:val="24"/>
        </w:rPr>
        <w:t>Исполнителем</w:t>
      </w:r>
      <w:r w:rsidRPr="005563F5">
        <w:rPr>
          <w:sz w:val="24"/>
          <w:szCs w:val="24"/>
        </w:rPr>
        <w:t xml:space="preserve"> в целях исполнения обязательств по Договору субконтрагентов (например, субподрядчиков, субисполнителей, субпоставщиков), Заказчик в течение 10 (десяти) календарных дней с момента получения акта налоговой проверки и в течение 5 (пяти) календарных направляет в адрес </w:t>
      </w:r>
      <w:r w:rsidRPr="005563F5">
        <w:rPr>
          <w:color w:val="000000"/>
          <w:sz w:val="24"/>
          <w:szCs w:val="24"/>
        </w:rPr>
        <w:t>Исполнителя</w:t>
      </w:r>
      <w:r w:rsidRPr="005563F5">
        <w:rPr>
          <w:sz w:val="24"/>
          <w:szCs w:val="24"/>
        </w:rPr>
        <w:t xml:space="preserve"> выписку из акта налогового органа по соответствующему эпизоду (далее Выписка).</w:t>
      </w:r>
    </w:p>
    <w:p w:rsidR="00491A5A" w:rsidRPr="005563F5" w:rsidRDefault="00491A5A" w:rsidP="00491A5A">
      <w:pPr>
        <w:numPr>
          <w:ilvl w:val="2"/>
          <w:numId w:val="1"/>
        </w:numPr>
        <w:tabs>
          <w:tab w:val="clear" w:pos="930"/>
          <w:tab w:val="num" w:pos="709"/>
          <w:tab w:val="left" w:pos="1260"/>
        </w:tabs>
        <w:ind w:left="0" w:firstLine="0"/>
        <w:jc w:val="both"/>
        <w:rPr>
          <w:sz w:val="24"/>
          <w:szCs w:val="24"/>
        </w:rPr>
      </w:pPr>
      <w:r w:rsidRPr="005563F5">
        <w:rPr>
          <w:sz w:val="24"/>
          <w:szCs w:val="24"/>
        </w:rPr>
        <w:t xml:space="preserve">В случае несогласия с фактами, изложенными в Выписке, а также с выводами и предложениями проверяющих, </w:t>
      </w:r>
      <w:r w:rsidRPr="005563F5">
        <w:rPr>
          <w:color w:val="000000"/>
          <w:sz w:val="24"/>
          <w:szCs w:val="24"/>
        </w:rPr>
        <w:t>Исполнитель</w:t>
      </w:r>
      <w:r w:rsidRPr="005563F5">
        <w:rPr>
          <w:sz w:val="24"/>
          <w:szCs w:val="24"/>
        </w:rPr>
        <w:t xml:space="preserve">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p>
    <w:p w:rsidR="00491A5A" w:rsidRPr="005563F5" w:rsidRDefault="00491A5A" w:rsidP="00491A5A">
      <w:pPr>
        <w:tabs>
          <w:tab w:val="left" w:pos="709"/>
        </w:tabs>
        <w:jc w:val="both"/>
        <w:rPr>
          <w:sz w:val="24"/>
          <w:szCs w:val="24"/>
        </w:rPr>
      </w:pPr>
      <w:r w:rsidRPr="005563F5">
        <w:rPr>
          <w:sz w:val="24"/>
          <w:szCs w:val="24"/>
        </w:rPr>
        <w:tab/>
        <w:t xml:space="preserve">В случае непредставления </w:t>
      </w:r>
      <w:r w:rsidRPr="005563F5">
        <w:rPr>
          <w:color w:val="000000"/>
          <w:sz w:val="24"/>
          <w:szCs w:val="24"/>
        </w:rPr>
        <w:t>Исполнителем</w:t>
      </w:r>
      <w:r w:rsidRPr="005563F5">
        <w:rPr>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Pr="005563F5">
        <w:rPr>
          <w:color w:val="000000"/>
          <w:sz w:val="24"/>
          <w:szCs w:val="24"/>
        </w:rPr>
        <w:t>Исполнителя</w:t>
      </w:r>
      <w:r w:rsidRPr="005563F5">
        <w:rPr>
          <w:sz w:val="24"/>
          <w:szCs w:val="24"/>
        </w:rPr>
        <w:t xml:space="preserve"> отсутствуют возражения против выводов проверяющих, изложенных в Выписке.</w:t>
      </w:r>
    </w:p>
    <w:p w:rsidR="00491A5A" w:rsidRDefault="00491A5A" w:rsidP="00491A5A">
      <w:pPr>
        <w:numPr>
          <w:ilvl w:val="1"/>
          <w:numId w:val="1"/>
        </w:numPr>
        <w:tabs>
          <w:tab w:val="clear" w:pos="858"/>
          <w:tab w:val="num" w:pos="709"/>
          <w:tab w:val="left" w:pos="1260"/>
        </w:tabs>
        <w:ind w:left="0" w:firstLine="0"/>
        <w:jc w:val="both"/>
        <w:rPr>
          <w:sz w:val="24"/>
          <w:szCs w:val="24"/>
        </w:rPr>
      </w:pPr>
      <w:r w:rsidRPr="005563F5">
        <w:rPr>
          <w:sz w:val="24"/>
          <w:szCs w:val="24"/>
        </w:rPr>
        <w:t xml:space="preserve">Заказчик вправе потребовать с </w:t>
      </w:r>
      <w:r w:rsidRPr="005563F5">
        <w:rPr>
          <w:color w:val="000000"/>
          <w:sz w:val="24"/>
          <w:szCs w:val="24"/>
        </w:rPr>
        <w:t>Исполнителя</w:t>
      </w:r>
      <w:r w:rsidRPr="005563F5">
        <w:rPr>
          <w:sz w:val="24"/>
          <w:szCs w:val="24"/>
        </w:rPr>
        <w:t xml:space="preserve"> возмещения имущественных потерь, связанных с наступлением обстоятельств, указанных в п. 11.3. настоящего Договора, в течение срока действия Договора и в течение трех лет после окончания срока действия Договора.</w:t>
      </w:r>
    </w:p>
    <w:p w:rsidR="00B96DBB" w:rsidRDefault="00B96DBB" w:rsidP="00B96DBB">
      <w:pPr>
        <w:tabs>
          <w:tab w:val="left" w:pos="1260"/>
        </w:tabs>
        <w:jc w:val="both"/>
        <w:rPr>
          <w:sz w:val="24"/>
          <w:szCs w:val="24"/>
        </w:rPr>
      </w:pPr>
    </w:p>
    <w:p w:rsidR="004136FF" w:rsidRPr="002227D2" w:rsidRDefault="004136FF" w:rsidP="004136FF">
      <w:pPr>
        <w:numPr>
          <w:ilvl w:val="0"/>
          <w:numId w:val="1"/>
        </w:numPr>
        <w:suppressAutoHyphens w:val="0"/>
        <w:ind w:left="0" w:firstLine="0"/>
        <w:jc w:val="center"/>
        <w:rPr>
          <w:rFonts w:eastAsia="Calibri"/>
          <w:b/>
          <w:sz w:val="24"/>
          <w:szCs w:val="24"/>
          <w:lang w:eastAsia="ru-RU"/>
        </w:rPr>
      </w:pPr>
      <w:r>
        <w:rPr>
          <w:rFonts w:eastAsia="Calibri"/>
          <w:b/>
          <w:sz w:val="24"/>
          <w:szCs w:val="24"/>
          <w:lang w:eastAsia="ru-RU"/>
        </w:rPr>
        <w:t>Обеспечение исполнения договора</w:t>
      </w:r>
    </w:p>
    <w:p w:rsidR="004136FF" w:rsidRPr="005B5A7B" w:rsidRDefault="004136FF" w:rsidP="004136FF">
      <w:pPr>
        <w:pStyle w:val="ac"/>
        <w:widowControl w:val="0"/>
        <w:shd w:val="clear" w:color="auto" w:fill="FFFFFF"/>
        <w:tabs>
          <w:tab w:val="left" w:pos="1190"/>
        </w:tabs>
        <w:autoSpaceDE w:val="0"/>
        <w:autoSpaceDN w:val="0"/>
        <w:ind w:left="0" w:right="135"/>
        <w:rPr>
          <w:b/>
          <w:sz w:val="22"/>
          <w:szCs w:val="22"/>
        </w:rPr>
      </w:pPr>
    </w:p>
    <w:p w:rsidR="004136FF" w:rsidRPr="002227D2" w:rsidRDefault="004136FF" w:rsidP="004136FF">
      <w:pPr>
        <w:numPr>
          <w:ilvl w:val="1"/>
          <w:numId w:val="1"/>
        </w:numPr>
        <w:suppressAutoHyphens w:val="0"/>
        <w:ind w:left="0" w:firstLine="0"/>
        <w:jc w:val="both"/>
        <w:rPr>
          <w:rFonts w:eastAsia="Calibri"/>
          <w:sz w:val="24"/>
          <w:szCs w:val="24"/>
          <w:lang w:eastAsia="ru-RU"/>
        </w:rPr>
      </w:pPr>
      <w:r>
        <w:rPr>
          <w:rFonts w:eastAsia="Calibri"/>
          <w:sz w:val="24"/>
          <w:szCs w:val="24"/>
          <w:lang w:eastAsia="ru-RU"/>
        </w:rPr>
        <w:t>Заказчиком</w:t>
      </w:r>
      <w:r w:rsidRPr="002227D2">
        <w:rPr>
          <w:rFonts w:eastAsia="Calibri"/>
          <w:sz w:val="24"/>
          <w:szCs w:val="24"/>
          <w:lang w:eastAsia="ru-RU"/>
        </w:rPr>
        <w:t xml:space="preserve"> определены следующие обязательства по Договору, которые должны быть обеспечены:</w:t>
      </w:r>
    </w:p>
    <w:p w:rsidR="004136FF" w:rsidRPr="002227D2" w:rsidRDefault="004136FF" w:rsidP="004136FF">
      <w:pPr>
        <w:suppressAutoHyphens w:val="0"/>
        <w:jc w:val="both"/>
        <w:rPr>
          <w:rFonts w:eastAsia="Calibri"/>
          <w:sz w:val="24"/>
          <w:szCs w:val="24"/>
          <w:lang w:eastAsia="ru-RU"/>
        </w:rPr>
      </w:pPr>
      <w:r>
        <w:rPr>
          <w:rFonts w:eastAsia="Calibri"/>
          <w:sz w:val="24"/>
          <w:szCs w:val="24"/>
          <w:lang w:eastAsia="ru-RU"/>
        </w:rPr>
        <w:t xml:space="preserve">     </w:t>
      </w:r>
      <w:r w:rsidRPr="002227D2">
        <w:rPr>
          <w:rFonts w:eastAsia="Calibri"/>
          <w:sz w:val="24"/>
          <w:szCs w:val="24"/>
          <w:lang w:eastAsia="ru-RU"/>
        </w:rPr>
        <w:t xml:space="preserve">- </w:t>
      </w:r>
      <w:r>
        <w:rPr>
          <w:rFonts w:eastAsia="Calibri"/>
          <w:sz w:val="24"/>
          <w:szCs w:val="24"/>
          <w:lang w:eastAsia="ru-RU"/>
        </w:rPr>
        <w:t xml:space="preserve">   обязательство о </w:t>
      </w:r>
      <w:r w:rsidRPr="002227D2">
        <w:rPr>
          <w:rFonts w:eastAsia="Calibri"/>
          <w:sz w:val="24"/>
          <w:szCs w:val="24"/>
          <w:lang w:eastAsia="ru-RU"/>
        </w:rPr>
        <w:t>оказании услуг в сроки, указанные в Договоре;</w:t>
      </w:r>
    </w:p>
    <w:p w:rsidR="004136FF" w:rsidRPr="002227D2" w:rsidRDefault="004136FF" w:rsidP="004136FF">
      <w:pPr>
        <w:suppressAutoHyphens w:val="0"/>
        <w:jc w:val="both"/>
        <w:rPr>
          <w:rFonts w:eastAsia="Calibri"/>
          <w:sz w:val="24"/>
          <w:szCs w:val="24"/>
          <w:lang w:eastAsia="ru-RU"/>
        </w:rPr>
      </w:pPr>
      <w:r>
        <w:rPr>
          <w:rFonts w:eastAsia="Calibri"/>
          <w:sz w:val="24"/>
          <w:szCs w:val="24"/>
          <w:lang w:eastAsia="ru-RU"/>
        </w:rPr>
        <w:t xml:space="preserve">     </w:t>
      </w:r>
      <w:r w:rsidRPr="002227D2">
        <w:rPr>
          <w:rFonts w:eastAsia="Calibri"/>
          <w:sz w:val="24"/>
          <w:szCs w:val="24"/>
          <w:lang w:eastAsia="ru-RU"/>
        </w:rPr>
        <w:t>- обязател</w:t>
      </w:r>
      <w:r>
        <w:rPr>
          <w:rFonts w:eastAsia="Calibri"/>
          <w:sz w:val="24"/>
          <w:szCs w:val="24"/>
          <w:lang w:eastAsia="ru-RU"/>
        </w:rPr>
        <w:t xml:space="preserve">ьство о </w:t>
      </w:r>
      <w:r w:rsidRPr="002227D2">
        <w:rPr>
          <w:rFonts w:eastAsia="Calibri"/>
          <w:sz w:val="24"/>
          <w:szCs w:val="24"/>
          <w:lang w:eastAsia="ru-RU"/>
        </w:rPr>
        <w:t>оказании услуг, соответствующих качественным и количественным характеристикам, установленным в Договоре</w:t>
      </w:r>
    </w:p>
    <w:p w:rsidR="004136FF" w:rsidRPr="002227D2" w:rsidRDefault="004136FF" w:rsidP="004136FF">
      <w:pPr>
        <w:suppressAutoHyphens w:val="0"/>
        <w:jc w:val="both"/>
        <w:rPr>
          <w:rFonts w:eastAsia="Calibri"/>
          <w:sz w:val="24"/>
          <w:szCs w:val="24"/>
          <w:lang w:eastAsia="ru-RU"/>
        </w:rPr>
      </w:pPr>
      <w:r>
        <w:rPr>
          <w:rFonts w:eastAsia="Calibri"/>
          <w:sz w:val="24"/>
          <w:szCs w:val="24"/>
          <w:lang w:eastAsia="ru-RU"/>
        </w:rPr>
        <w:t xml:space="preserve">     </w:t>
      </w:r>
      <w:r w:rsidRPr="002227D2">
        <w:rPr>
          <w:rFonts w:eastAsia="Calibri"/>
          <w:sz w:val="24"/>
          <w:szCs w:val="24"/>
          <w:lang w:eastAsia="ru-RU"/>
        </w:rPr>
        <w:t xml:space="preserve">- </w:t>
      </w:r>
      <w:r>
        <w:rPr>
          <w:rFonts w:eastAsia="Calibri"/>
          <w:sz w:val="24"/>
          <w:szCs w:val="24"/>
          <w:lang w:eastAsia="ru-RU"/>
        </w:rPr>
        <w:t xml:space="preserve">   </w:t>
      </w:r>
      <w:r w:rsidRPr="002227D2">
        <w:rPr>
          <w:rFonts w:eastAsia="Calibri"/>
          <w:sz w:val="24"/>
          <w:szCs w:val="24"/>
          <w:lang w:eastAsia="ru-RU"/>
        </w:rPr>
        <w:t>другие обязательства, предусмотренные условиями Договора.</w:t>
      </w:r>
    </w:p>
    <w:p w:rsidR="004136FF" w:rsidRPr="00C900D5" w:rsidRDefault="004136FF" w:rsidP="004136FF">
      <w:pPr>
        <w:numPr>
          <w:ilvl w:val="1"/>
          <w:numId w:val="1"/>
        </w:numPr>
        <w:suppressAutoHyphens w:val="0"/>
        <w:ind w:left="0" w:firstLine="0"/>
        <w:jc w:val="both"/>
        <w:rPr>
          <w:rFonts w:eastAsia="Calibri"/>
          <w:sz w:val="24"/>
          <w:szCs w:val="24"/>
          <w:lang w:eastAsia="ru-RU"/>
        </w:rPr>
      </w:pPr>
      <w:r>
        <w:t xml:space="preserve"> </w:t>
      </w:r>
      <w:r w:rsidRPr="00C900D5">
        <w:rPr>
          <w:rFonts w:eastAsia="Calibri"/>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w:t>
      </w:r>
      <w:r w:rsidR="003642BC">
        <w:rPr>
          <w:rFonts w:eastAsia="Calibri"/>
          <w:sz w:val="24"/>
          <w:szCs w:val="24"/>
          <w:lang w:eastAsia="ru-RU"/>
        </w:rPr>
        <w:t>(форма определена Приложением №6</w:t>
      </w:r>
      <w:r w:rsidRPr="00C900D5">
        <w:rPr>
          <w:rFonts w:eastAsia="Calibri"/>
          <w:sz w:val="24"/>
          <w:szCs w:val="24"/>
          <w:lang w:eastAsia="ru-RU"/>
        </w:rPr>
        <w:t xml:space="preserve">), внесения денежных средств, поручительства аффилированного лица (в случаях, установленных настоящим разделом), в размере </w:t>
      </w:r>
      <w:r w:rsidR="001B5FD5">
        <w:rPr>
          <w:rFonts w:eastAsia="Calibri"/>
          <w:sz w:val="24"/>
          <w:szCs w:val="24"/>
          <w:lang w:eastAsia="ru-RU"/>
        </w:rPr>
        <w:t>10</w:t>
      </w:r>
      <w:r w:rsidRPr="00C900D5">
        <w:rPr>
          <w:rFonts w:eastAsia="Calibri"/>
          <w:sz w:val="24"/>
          <w:szCs w:val="24"/>
          <w:lang w:eastAsia="ru-RU"/>
        </w:rPr>
        <w:t xml:space="preserve">% от начальной (максимальной) цены Договора, а именно: </w:t>
      </w:r>
    </w:p>
    <w:p w:rsidR="004136FF" w:rsidRPr="008231BB" w:rsidRDefault="004136FF" w:rsidP="009756DA">
      <w:pPr>
        <w:suppressAutoHyphens w:val="0"/>
        <w:rPr>
          <w:rFonts w:ascii="Segoe UI" w:hAnsi="Segoe UI" w:cs="Segoe UI"/>
          <w:b/>
          <w:bCs/>
          <w:color w:val="111111"/>
          <w:sz w:val="26"/>
          <w:szCs w:val="26"/>
          <w:lang w:eastAsia="ru-RU"/>
        </w:rPr>
      </w:pPr>
      <w:r w:rsidRPr="00C900D5">
        <w:rPr>
          <w:rFonts w:eastAsia="Calibri"/>
          <w:sz w:val="24"/>
          <w:szCs w:val="24"/>
          <w:lang w:eastAsia="ru-RU"/>
        </w:rPr>
        <w:t xml:space="preserve">     -  в сумме </w:t>
      </w:r>
      <w:r w:rsidR="008231BB" w:rsidRPr="008231BB">
        <w:rPr>
          <w:rFonts w:eastAsia="Calibri"/>
          <w:sz w:val="24"/>
          <w:szCs w:val="24"/>
          <w:lang w:eastAsia="ru-RU"/>
        </w:rPr>
        <w:t>555</w:t>
      </w:r>
      <w:r w:rsidR="008231BB">
        <w:rPr>
          <w:rFonts w:eastAsia="Calibri"/>
          <w:sz w:val="24"/>
          <w:szCs w:val="24"/>
          <w:lang w:eastAsia="ru-RU"/>
        </w:rPr>
        <w:t> 990,</w:t>
      </w:r>
      <w:r w:rsidR="008231BB" w:rsidRPr="008231BB">
        <w:rPr>
          <w:rFonts w:eastAsia="Calibri"/>
          <w:sz w:val="24"/>
          <w:szCs w:val="24"/>
          <w:lang w:eastAsia="ru-RU"/>
        </w:rPr>
        <w:t xml:space="preserve">22 </w:t>
      </w:r>
      <w:r w:rsidRPr="00C900D5">
        <w:rPr>
          <w:rFonts w:eastAsia="Calibri"/>
          <w:sz w:val="24"/>
          <w:szCs w:val="24"/>
          <w:lang w:eastAsia="ru-RU"/>
        </w:rPr>
        <w:t>(</w:t>
      </w:r>
      <w:r w:rsidR="008231BB" w:rsidRPr="008231BB">
        <w:rPr>
          <w:rFonts w:eastAsia="Calibri"/>
          <w:sz w:val="24"/>
          <w:szCs w:val="24"/>
          <w:lang w:eastAsia="ru-RU"/>
        </w:rPr>
        <w:t xml:space="preserve">пятьсот пятьдесят пять </w:t>
      </w:r>
      <w:r w:rsidR="008231BB">
        <w:rPr>
          <w:rFonts w:eastAsia="Calibri"/>
          <w:sz w:val="24"/>
          <w:szCs w:val="24"/>
          <w:lang w:eastAsia="ru-RU"/>
        </w:rPr>
        <w:t>тысяч девятьсот девяносто</w:t>
      </w:r>
      <w:r w:rsidRPr="00C900D5">
        <w:rPr>
          <w:rFonts w:eastAsia="Calibri"/>
          <w:sz w:val="24"/>
          <w:szCs w:val="24"/>
          <w:lang w:eastAsia="ru-RU"/>
        </w:rPr>
        <w:t xml:space="preserve">) рублей </w:t>
      </w:r>
      <w:r w:rsidR="008231BB">
        <w:rPr>
          <w:rFonts w:eastAsia="Calibri"/>
          <w:sz w:val="24"/>
          <w:szCs w:val="24"/>
          <w:lang w:eastAsia="ru-RU"/>
        </w:rPr>
        <w:t>22</w:t>
      </w:r>
      <w:r w:rsidRPr="00C900D5">
        <w:rPr>
          <w:rFonts w:eastAsia="Calibri"/>
          <w:sz w:val="24"/>
          <w:szCs w:val="24"/>
          <w:lang w:eastAsia="ru-RU"/>
        </w:rPr>
        <w:t xml:space="preserve"> копе</w:t>
      </w:r>
      <w:r w:rsidR="008231BB">
        <w:rPr>
          <w:rFonts w:eastAsia="Calibri"/>
          <w:sz w:val="24"/>
          <w:szCs w:val="24"/>
          <w:lang w:eastAsia="ru-RU"/>
        </w:rPr>
        <w:t>йки</w:t>
      </w:r>
      <w:r w:rsidRPr="00C900D5">
        <w:rPr>
          <w:rFonts w:eastAsia="Calibri"/>
          <w:sz w:val="24"/>
          <w:szCs w:val="24"/>
          <w:lang w:eastAsia="ru-RU"/>
        </w:rPr>
        <w:t xml:space="preserve"> для Исполнителей, плательщиков НДС.</w:t>
      </w:r>
    </w:p>
    <w:p w:rsidR="004136FF" w:rsidRDefault="004136FF" w:rsidP="004136FF">
      <w:pPr>
        <w:suppressAutoHyphens w:val="0"/>
        <w:jc w:val="both"/>
        <w:rPr>
          <w:rFonts w:eastAsia="Calibri"/>
          <w:sz w:val="24"/>
          <w:szCs w:val="24"/>
          <w:lang w:eastAsia="ru-RU"/>
        </w:rPr>
      </w:pPr>
      <w:r w:rsidRPr="00C900D5">
        <w:rPr>
          <w:rFonts w:eastAsia="Calibri"/>
          <w:sz w:val="24"/>
          <w:szCs w:val="24"/>
          <w:lang w:eastAsia="ru-RU"/>
        </w:rPr>
        <w:t xml:space="preserve">     - в сумме ___________ (_______) рублей ______ копеек для Исполнителей, освобожденных от уплаты НДС.</w:t>
      </w:r>
    </w:p>
    <w:p w:rsidR="004136FF" w:rsidRPr="00CA66EB" w:rsidRDefault="00B96DBB" w:rsidP="004136FF">
      <w:pPr>
        <w:suppressAutoHyphens w:val="0"/>
        <w:jc w:val="both"/>
        <w:rPr>
          <w:rFonts w:eastAsia="Calibri"/>
          <w:sz w:val="24"/>
          <w:szCs w:val="24"/>
          <w:lang w:eastAsia="ru-RU"/>
        </w:rPr>
      </w:pPr>
      <w:r>
        <w:rPr>
          <w:rFonts w:eastAsia="Calibri"/>
          <w:sz w:val="24"/>
          <w:szCs w:val="24"/>
          <w:lang w:eastAsia="ru-RU"/>
        </w:rPr>
        <w:t>10.3.</w:t>
      </w:r>
      <w:r w:rsidR="004136FF">
        <w:rPr>
          <w:rFonts w:eastAsia="Calibri"/>
          <w:sz w:val="24"/>
          <w:szCs w:val="24"/>
          <w:lang w:eastAsia="ru-RU"/>
        </w:rPr>
        <w:t xml:space="preserve">    </w:t>
      </w:r>
      <w:r w:rsidR="004136FF" w:rsidRPr="00CA66EB">
        <w:rPr>
          <w:rFonts w:eastAsia="Calibri"/>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rsidR="004136FF" w:rsidRPr="00B96DBB" w:rsidRDefault="00B96DBB" w:rsidP="00B96DBB">
      <w:pPr>
        <w:tabs>
          <w:tab w:val="left" w:pos="851"/>
        </w:tabs>
        <w:jc w:val="both"/>
        <w:rPr>
          <w:rFonts w:eastAsia="Calibri"/>
          <w:sz w:val="22"/>
          <w:szCs w:val="22"/>
        </w:rPr>
      </w:pPr>
      <w:r w:rsidRPr="00B96DBB">
        <w:rPr>
          <w:rFonts w:eastAsia="Calibri"/>
          <w:sz w:val="22"/>
          <w:szCs w:val="22"/>
        </w:rPr>
        <w:t>10.4.</w:t>
      </w:r>
      <w:r>
        <w:rPr>
          <w:rFonts w:eastAsia="Calibri"/>
          <w:sz w:val="22"/>
          <w:szCs w:val="22"/>
        </w:rPr>
        <w:t xml:space="preserve"> </w:t>
      </w:r>
      <w:r w:rsidR="004136FF" w:rsidRPr="00B96DBB">
        <w:rPr>
          <w:rFonts w:eastAsia="Calibri"/>
          <w:sz w:val="22"/>
          <w:szCs w:val="22"/>
        </w:rPr>
        <w:t>Способ обеспечения исполнения Договора определяется Исполнителем самостоятельно,</w:t>
      </w:r>
    </w:p>
    <w:p w:rsidR="004136FF" w:rsidRPr="00B96DBB" w:rsidRDefault="004136FF" w:rsidP="004136FF">
      <w:pPr>
        <w:tabs>
          <w:tab w:val="left" w:pos="851"/>
        </w:tabs>
        <w:suppressAutoHyphens w:val="0"/>
        <w:jc w:val="both"/>
        <w:rPr>
          <w:rFonts w:eastAsia="Calibri"/>
          <w:sz w:val="22"/>
          <w:szCs w:val="22"/>
          <w:lang w:eastAsia="ru-RU"/>
        </w:rPr>
      </w:pPr>
      <w:r w:rsidRPr="00B96DBB">
        <w:rPr>
          <w:rFonts w:eastAsia="Calibri"/>
          <w:sz w:val="22"/>
          <w:szCs w:val="22"/>
          <w:lang w:eastAsia="ru-RU"/>
        </w:rPr>
        <w:t>кроме случаев предоставления поручительства аффилированного лица, предусмотренных настоящим разделом.</w:t>
      </w:r>
    </w:p>
    <w:p w:rsidR="004136FF" w:rsidRPr="006A6A9B" w:rsidRDefault="00B96DBB" w:rsidP="00B96DBB">
      <w:pPr>
        <w:tabs>
          <w:tab w:val="left" w:pos="851"/>
        </w:tabs>
        <w:suppressAutoHyphens w:val="0"/>
        <w:ind w:left="426"/>
        <w:jc w:val="both"/>
        <w:rPr>
          <w:rFonts w:eastAsia="Calibri"/>
          <w:sz w:val="24"/>
          <w:szCs w:val="24"/>
          <w:lang w:eastAsia="ru-RU"/>
        </w:rPr>
      </w:pPr>
      <w:r>
        <w:rPr>
          <w:rFonts w:eastAsia="Calibri"/>
          <w:sz w:val="24"/>
          <w:szCs w:val="24"/>
          <w:lang w:eastAsia="ru-RU"/>
        </w:rPr>
        <w:t>10.5.</w:t>
      </w:r>
      <w:r w:rsidR="004136FF" w:rsidRPr="006A6A9B">
        <w:rPr>
          <w:rFonts w:eastAsia="Calibri"/>
          <w:sz w:val="24"/>
          <w:szCs w:val="24"/>
          <w:lang w:eastAsia="ru-RU"/>
        </w:rPr>
        <w:t xml:space="preserve">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rsidR="004136FF" w:rsidRPr="00B96DBB" w:rsidRDefault="004136FF" w:rsidP="00B96DBB">
      <w:pPr>
        <w:pStyle w:val="ac"/>
        <w:numPr>
          <w:ilvl w:val="2"/>
          <w:numId w:val="6"/>
        </w:numPr>
        <w:tabs>
          <w:tab w:val="left" w:pos="851"/>
        </w:tabs>
        <w:jc w:val="both"/>
        <w:rPr>
          <w:rFonts w:eastAsia="Calibri"/>
        </w:rPr>
      </w:pPr>
      <w:r w:rsidRPr="00B96DBB">
        <w:rPr>
          <w:rFonts w:eastAsia="Calibri"/>
        </w:rPr>
        <w:t>Форма банковской гарантии должна быть составлена с учетом требований статей 368—379</w:t>
      </w:r>
    </w:p>
    <w:p w:rsidR="004136FF" w:rsidRPr="00581432" w:rsidRDefault="004136FF" w:rsidP="004136FF">
      <w:pPr>
        <w:tabs>
          <w:tab w:val="left" w:pos="851"/>
        </w:tabs>
        <w:suppressAutoHyphens w:val="0"/>
        <w:jc w:val="both"/>
        <w:rPr>
          <w:rFonts w:eastAsia="Calibri"/>
          <w:sz w:val="24"/>
          <w:szCs w:val="24"/>
          <w:lang w:eastAsia="ru-RU"/>
        </w:rPr>
      </w:pPr>
      <w:r w:rsidRPr="00581432">
        <w:rPr>
          <w:rFonts w:eastAsia="Calibri"/>
          <w:sz w:val="24"/>
          <w:szCs w:val="24"/>
          <w:lang w:eastAsia="ru-RU"/>
        </w:rPr>
        <w:t>Гражданского кодекса РФ и в ней должны быть указаны:</w:t>
      </w:r>
    </w:p>
    <w:p w:rsidR="004136FF" w:rsidRPr="00581432" w:rsidRDefault="004136FF" w:rsidP="004136FF">
      <w:pPr>
        <w:tabs>
          <w:tab w:val="left" w:pos="851"/>
        </w:tabs>
        <w:suppressAutoHyphens w:val="0"/>
        <w:jc w:val="both"/>
        <w:rPr>
          <w:rFonts w:eastAsia="Calibri"/>
          <w:sz w:val="24"/>
          <w:szCs w:val="24"/>
          <w:lang w:eastAsia="ru-RU"/>
        </w:rPr>
      </w:pPr>
      <w:r>
        <w:rPr>
          <w:rFonts w:eastAsia="Calibri"/>
          <w:sz w:val="24"/>
          <w:szCs w:val="24"/>
          <w:lang w:eastAsia="ru-RU"/>
        </w:rPr>
        <w:t xml:space="preserve">     </w:t>
      </w:r>
      <w:r w:rsidRPr="00581432">
        <w:rPr>
          <w:rFonts w:eastAsia="Calibri"/>
          <w:sz w:val="24"/>
          <w:szCs w:val="24"/>
          <w:lang w:eastAsia="ru-RU"/>
        </w:rPr>
        <w:t>- дата выдачи</w:t>
      </w:r>
    </w:p>
    <w:p w:rsidR="004136FF" w:rsidRPr="00581432" w:rsidRDefault="004136FF" w:rsidP="004136FF">
      <w:pPr>
        <w:tabs>
          <w:tab w:val="left" w:pos="851"/>
        </w:tabs>
        <w:suppressAutoHyphens w:val="0"/>
        <w:jc w:val="both"/>
        <w:rPr>
          <w:rFonts w:eastAsia="Calibri"/>
          <w:sz w:val="24"/>
          <w:szCs w:val="24"/>
          <w:lang w:eastAsia="ru-RU"/>
        </w:rPr>
      </w:pPr>
      <w:r>
        <w:rPr>
          <w:rFonts w:eastAsia="Calibri"/>
          <w:sz w:val="24"/>
          <w:szCs w:val="24"/>
          <w:lang w:eastAsia="ru-RU"/>
        </w:rPr>
        <w:lastRenderedPageBreak/>
        <w:t xml:space="preserve">     </w:t>
      </w:r>
      <w:r w:rsidRPr="00581432">
        <w:rPr>
          <w:rFonts w:eastAsia="Calibri"/>
          <w:sz w:val="24"/>
          <w:szCs w:val="24"/>
          <w:lang w:eastAsia="ru-RU"/>
        </w:rPr>
        <w:t>- принципал;</w:t>
      </w:r>
    </w:p>
    <w:p w:rsidR="004136FF" w:rsidRPr="00581432" w:rsidRDefault="004136FF" w:rsidP="004136FF">
      <w:pPr>
        <w:tabs>
          <w:tab w:val="left" w:pos="851"/>
        </w:tabs>
        <w:suppressAutoHyphens w:val="0"/>
        <w:jc w:val="both"/>
        <w:rPr>
          <w:rFonts w:eastAsia="Calibri"/>
          <w:sz w:val="24"/>
          <w:szCs w:val="24"/>
          <w:lang w:eastAsia="ru-RU"/>
        </w:rPr>
      </w:pPr>
      <w:r>
        <w:rPr>
          <w:rFonts w:eastAsia="Calibri"/>
          <w:sz w:val="24"/>
          <w:szCs w:val="24"/>
          <w:lang w:eastAsia="ru-RU"/>
        </w:rPr>
        <w:t xml:space="preserve">     </w:t>
      </w:r>
      <w:r w:rsidRPr="00581432">
        <w:rPr>
          <w:rFonts w:eastAsia="Calibri"/>
          <w:sz w:val="24"/>
          <w:szCs w:val="24"/>
          <w:lang w:eastAsia="ru-RU"/>
        </w:rPr>
        <w:t>- бенефициар;</w:t>
      </w:r>
    </w:p>
    <w:p w:rsidR="004136FF" w:rsidRPr="00581432" w:rsidRDefault="004136FF" w:rsidP="004136FF">
      <w:pPr>
        <w:tabs>
          <w:tab w:val="left" w:pos="851"/>
        </w:tabs>
        <w:suppressAutoHyphens w:val="0"/>
        <w:jc w:val="both"/>
        <w:rPr>
          <w:rFonts w:eastAsia="Calibri"/>
          <w:sz w:val="24"/>
          <w:szCs w:val="24"/>
          <w:lang w:eastAsia="ru-RU"/>
        </w:rPr>
      </w:pPr>
      <w:r>
        <w:rPr>
          <w:rFonts w:eastAsia="Calibri"/>
          <w:sz w:val="24"/>
          <w:szCs w:val="24"/>
          <w:lang w:eastAsia="ru-RU"/>
        </w:rPr>
        <w:t xml:space="preserve">     </w:t>
      </w:r>
      <w:r w:rsidRPr="00581432">
        <w:rPr>
          <w:rFonts w:eastAsia="Calibri"/>
          <w:sz w:val="24"/>
          <w:szCs w:val="24"/>
          <w:lang w:eastAsia="ru-RU"/>
        </w:rPr>
        <w:t>- гарант;</w:t>
      </w:r>
    </w:p>
    <w:p w:rsidR="004136FF" w:rsidRPr="00581432" w:rsidRDefault="004136FF" w:rsidP="004136FF">
      <w:pPr>
        <w:tabs>
          <w:tab w:val="left" w:pos="851"/>
        </w:tabs>
        <w:suppressAutoHyphens w:val="0"/>
        <w:jc w:val="both"/>
        <w:rPr>
          <w:rFonts w:eastAsia="Calibri"/>
          <w:sz w:val="24"/>
          <w:szCs w:val="24"/>
          <w:lang w:eastAsia="ru-RU"/>
        </w:rPr>
      </w:pPr>
      <w:r>
        <w:rPr>
          <w:rFonts w:eastAsia="Calibri"/>
          <w:sz w:val="24"/>
          <w:szCs w:val="24"/>
          <w:lang w:eastAsia="ru-RU"/>
        </w:rPr>
        <w:t xml:space="preserve">     </w:t>
      </w:r>
      <w:r w:rsidRPr="00581432">
        <w:rPr>
          <w:rFonts w:eastAsia="Calibri"/>
          <w:sz w:val="24"/>
          <w:szCs w:val="24"/>
          <w:lang w:eastAsia="ru-RU"/>
        </w:rPr>
        <w:t>- денежная сумма, подлежащая выплате, или порядок ее определения;</w:t>
      </w:r>
    </w:p>
    <w:p w:rsidR="004136FF" w:rsidRPr="00581432" w:rsidRDefault="004136FF" w:rsidP="004136FF">
      <w:pPr>
        <w:tabs>
          <w:tab w:val="left" w:pos="851"/>
        </w:tabs>
        <w:suppressAutoHyphens w:val="0"/>
        <w:jc w:val="both"/>
        <w:rPr>
          <w:rFonts w:eastAsia="Calibri"/>
          <w:sz w:val="24"/>
          <w:szCs w:val="24"/>
          <w:lang w:eastAsia="ru-RU"/>
        </w:rPr>
      </w:pPr>
      <w:r>
        <w:rPr>
          <w:rFonts w:eastAsia="Calibri"/>
          <w:sz w:val="24"/>
          <w:szCs w:val="24"/>
          <w:lang w:eastAsia="ru-RU"/>
        </w:rPr>
        <w:t xml:space="preserve">     </w:t>
      </w:r>
      <w:r w:rsidRPr="00581432">
        <w:rPr>
          <w:rFonts w:eastAsia="Calibri"/>
          <w:sz w:val="24"/>
          <w:szCs w:val="24"/>
          <w:lang w:eastAsia="ru-RU"/>
        </w:rPr>
        <w:t>- срок действия гарантии;</w:t>
      </w:r>
    </w:p>
    <w:p w:rsidR="004136FF" w:rsidRPr="00581432" w:rsidRDefault="004136FF" w:rsidP="004136FF">
      <w:pPr>
        <w:tabs>
          <w:tab w:val="left" w:pos="851"/>
        </w:tabs>
        <w:suppressAutoHyphens w:val="0"/>
        <w:jc w:val="both"/>
        <w:rPr>
          <w:rFonts w:eastAsia="Calibri"/>
          <w:sz w:val="24"/>
          <w:szCs w:val="24"/>
          <w:lang w:eastAsia="ru-RU"/>
        </w:rPr>
      </w:pPr>
      <w:r>
        <w:rPr>
          <w:rFonts w:eastAsia="Calibri"/>
          <w:sz w:val="24"/>
          <w:szCs w:val="24"/>
          <w:lang w:eastAsia="ru-RU"/>
        </w:rPr>
        <w:t xml:space="preserve">     </w:t>
      </w:r>
      <w:r w:rsidRPr="00581432">
        <w:rPr>
          <w:rFonts w:eastAsia="Calibri"/>
          <w:sz w:val="24"/>
          <w:szCs w:val="24"/>
          <w:lang w:eastAsia="ru-RU"/>
        </w:rPr>
        <w:t>- обстоятельства, при наступлении которых должна быть выплачена сумма гарантии.</w:t>
      </w:r>
    </w:p>
    <w:p w:rsidR="004136FF" w:rsidRPr="00581432" w:rsidRDefault="004136FF" w:rsidP="00B96DBB">
      <w:pPr>
        <w:numPr>
          <w:ilvl w:val="2"/>
          <w:numId w:val="6"/>
        </w:numPr>
        <w:tabs>
          <w:tab w:val="left" w:pos="851"/>
        </w:tabs>
        <w:suppressAutoHyphens w:val="0"/>
        <w:jc w:val="both"/>
        <w:rPr>
          <w:rFonts w:eastAsia="Calibri"/>
          <w:sz w:val="24"/>
          <w:szCs w:val="24"/>
          <w:lang w:eastAsia="ru-RU"/>
        </w:rPr>
      </w:pPr>
      <w:r w:rsidRPr="00581432">
        <w:rPr>
          <w:rFonts w:eastAsia="Calibri"/>
          <w:sz w:val="24"/>
          <w:szCs w:val="24"/>
          <w:lang w:eastAsia="ru-RU"/>
        </w:rPr>
        <w:t>Банковская гарантия должна быть безотзывной.</w:t>
      </w:r>
    </w:p>
    <w:p w:rsidR="004136FF" w:rsidRDefault="004136FF" w:rsidP="00B96DBB">
      <w:pPr>
        <w:numPr>
          <w:ilvl w:val="2"/>
          <w:numId w:val="6"/>
        </w:numPr>
        <w:tabs>
          <w:tab w:val="left" w:pos="851"/>
        </w:tabs>
        <w:suppressAutoHyphens w:val="0"/>
        <w:jc w:val="both"/>
        <w:rPr>
          <w:rFonts w:eastAsia="Calibri"/>
          <w:sz w:val="24"/>
          <w:szCs w:val="24"/>
          <w:lang w:eastAsia="ru-RU"/>
        </w:rPr>
      </w:pPr>
      <w:r w:rsidRPr="00581432">
        <w:rPr>
          <w:rFonts w:eastAsia="Calibri"/>
          <w:sz w:val="24"/>
          <w:szCs w:val="24"/>
          <w:lang w:eastAsia="ru-RU"/>
        </w:rPr>
        <w:t>В банковской гарантии должно содержаться условие оплаты Гарантом по первому</w:t>
      </w:r>
    </w:p>
    <w:p w:rsidR="004136FF" w:rsidRPr="00581432" w:rsidRDefault="004136FF" w:rsidP="004136FF">
      <w:pPr>
        <w:tabs>
          <w:tab w:val="left" w:pos="851"/>
        </w:tabs>
        <w:suppressAutoHyphens w:val="0"/>
        <w:jc w:val="both"/>
        <w:rPr>
          <w:rFonts w:eastAsia="Calibri"/>
          <w:sz w:val="24"/>
          <w:szCs w:val="24"/>
          <w:lang w:eastAsia="ru-RU"/>
        </w:rPr>
      </w:pPr>
      <w:r w:rsidRPr="00581432">
        <w:rPr>
          <w:rFonts w:eastAsia="Calibri"/>
          <w:sz w:val="24"/>
          <w:szCs w:val="24"/>
          <w:lang w:eastAsia="ru-RU"/>
        </w:rPr>
        <w:t>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(срок должен быть определен по правилам Гражданского Кодекса РФ).</w:t>
      </w:r>
    </w:p>
    <w:p w:rsidR="004136FF" w:rsidRPr="00581432" w:rsidRDefault="004136FF" w:rsidP="00B96DBB">
      <w:pPr>
        <w:numPr>
          <w:ilvl w:val="2"/>
          <w:numId w:val="6"/>
        </w:numPr>
        <w:tabs>
          <w:tab w:val="left" w:pos="851"/>
        </w:tabs>
        <w:suppressAutoHyphens w:val="0"/>
        <w:jc w:val="both"/>
        <w:rPr>
          <w:rFonts w:eastAsia="Calibri"/>
          <w:sz w:val="24"/>
          <w:szCs w:val="24"/>
          <w:lang w:eastAsia="ru-RU"/>
        </w:rPr>
      </w:pPr>
      <w:r w:rsidRPr="00581432">
        <w:rPr>
          <w:rFonts w:eastAsia="Calibri"/>
          <w:sz w:val="24"/>
          <w:szCs w:val="24"/>
          <w:lang w:eastAsia="ru-RU"/>
        </w:rPr>
        <w:t xml:space="preserve">В банковской гарантии должна быть указана сумма, подлежащая выплате. </w:t>
      </w:r>
    </w:p>
    <w:p w:rsidR="004136FF" w:rsidRDefault="004136FF" w:rsidP="00B96DBB">
      <w:pPr>
        <w:numPr>
          <w:ilvl w:val="2"/>
          <w:numId w:val="6"/>
        </w:numPr>
        <w:tabs>
          <w:tab w:val="left" w:pos="851"/>
        </w:tabs>
        <w:suppressAutoHyphens w:val="0"/>
        <w:jc w:val="both"/>
        <w:rPr>
          <w:rFonts w:eastAsia="Calibri"/>
          <w:sz w:val="24"/>
          <w:szCs w:val="24"/>
          <w:lang w:eastAsia="ru-RU"/>
        </w:rPr>
      </w:pPr>
      <w:r w:rsidRPr="003912BA">
        <w:rPr>
          <w:rFonts w:eastAsia="Calibri"/>
          <w:sz w:val="24"/>
          <w:szCs w:val="24"/>
          <w:lang w:eastAsia="ru-RU"/>
        </w:rPr>
        <w:t>В банковской гарантии должен быть указан срок ее действия (дата) (срок должен быть</w:t>
      </w:r>
    </w:p>
    <w:p w:rsidR="004136FF" w:rsidRPr="003912BA" w:rsidRDefault="004136FF" w:rsidP="004136FF">
      <w:pPr>
        <w:tabs>
          <w:tab w:val="left" w:pos="851"/>
        </w:tabs>
        <w:suppressAutoHyphens w:val="0"/>
        <w:jc w:val="both"/>
        <w:rPr>
          <w:rFonts w:eastAsia="Calibri"/>
          <w:sz w:val="24"/>
          <w:szCs w:val="24"/>
          <w:lang w:eastAsia="ru-RU"/>
        </w:rPr>
      </w:pPr>
      <w:r w:rsidRPr="003912BA">
        <w:rPr>
          <w:rFonts w:eastAsia="Calibri"/>
          <w:sz w:val="24"/>
          <w:szCs w:val="24"/>
          <w:lang w:eastAsia="ru-RU"/>
        </w:rPr>
        <w:t>определен по правилам Гражданского Кодекса РФ). Содержащееся в гарантии указание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rsidR="004136FF" w:rsidRDefault="004136FF" w:rsidP="00B96DBB">
      <w:pPr>
        <w:numPr>
          <w:ilvl w:val="2"/>
          <w:numId w:val="6"/>
        </w:numPr>
        <w:tabs>
          <w:tab w:val="left" w:pos="851"/>
        </w:tabs>
        <w:suppressAutoHyphens w:val="0"/>
        <w:jc w:val="both"/>
        <w:rPr>
          <w:rFonts w:eastAsia="Calibri"/>
          <w:sz w:val="24"/>
          <w:szCs w:val="24"/>
          <w:lang w:eastAsia="ru-RU"/>
        </w:rPr>
      </w:pPr>
      <w:r w:rsidRPr="003912BA">
        <w:rPr>
          <w:rFonts w:eastAsia="Calibri"/>
          <w:sz w:val="24"/>
          <w:szCs w:val="24"/>
          <w:lang w:eastAsia="ru-RU"/>
        </w:rPr>
        <w:t>В тексте банковской гарантии должна содержаться информация об основном обязательстве,</w:t>
      </w:r>
      <w:r>
        <w:rPr>
          <w:rFonts w:eastAsia="Calibri"/>
          <w:sz w:val="24"/>
          <w:szCs w:val="24"/>
          <w:lang w:eastAsia="ru-RU"/>
        </w:rPr>
        <w:t xml:space="preserve"> </w:t>
      </w:r>
    </w:p>
    <w:p w:rsidR="004136FF" w:rsidRPr="002C6AB8" w:rsidRDefault="004136FF" w:rsidP="004136FF">
      <w:pPr>
        <w:tabs>
          <w:tab w:val="left" w:pos="851"/>
        </w:tabs>
        <w:suppressAutoHyphens w:val="0"/>
        <w:jc w:val="both"/>
        <w:rPr>
          <w:rFonts w:eastAsia="Calibri"/>
          <w:sz w:val="24"/>
          <w:szCs w:val="24"/>
          <w:lang w:eastAsia="ru-RU"/>
        </w:rPr>
      </w:pPr>
      <w:r w:rsidRPr="002C6AB8">
        <w:rPr>
          <w:rFonts w:eastAsia="Calibri"/>
          <w:sz w:val="24"/>
          <w:szCs w:val="24"/>
          <w:lang w:eastAsia="ru-RU"/>
        </w:rPr>
        <w:t>исполнение, по которому обеспечивается гарантией (№ и дата Договора, его предмет).</w:t>
      </w:r>
    </w:p>
    <w:p w:rsidR="004136FF" w:rsidRDefault="004136FF" w:rsidP="00B96DBB">
      <w:pPr>
        <w:numPr>
          <w:ilvl w:val="2"/>
          <w:numId w:val="6"/>
        </w:numPr>
        <w:tabs>
          <w:tab w:val="left" w:pos="851"/>
        </w:tabs>
        <w:suppressAutoHyphens w:val="0"/>
        <w:jc w:val="both"/>
        <w:rPr>
          <w:rFonts w:eastAsia="Calibri"/>
          <w:sz w:val="24"/>
          <w:szCs w:val="24"/>
          <w:lang w:eastAsia="ru-RU"/>
        </w:rPr>
      </w:pPr>
      <w:r w:rsidRPr="00694D29">
        <w:rPr>
          <w:rFonts w:eastAsia="Calibri"/>
          <w:sz w:val="24"/>
          <w:szCs w:val="24"/>
          <w:lang w:eastAsia="ru-RU"/>
        </w:rPr>
        <w:t>В тексте банковской гарантии должно быть указано, что она выдается в обеспечение</w:t>
      </w:r>
    </w:p>
    <w:p w:rsidR="004136FF" w:rsidRPr="00694D29" w:rsidRDefault="004136FF" w:rsidP="004136FF">
      <w:pPr>
        <w:tabs>
          <w:tab w:val="left" w:pos="851"/>
        </w:tabs>
        <w:suppressAutoHyphens w:val="0"/>
        <w:jc w:val="both"/>
        <w:rPr>
          <w:rFonts w:eastAsia="Calibri"/>
          <w:sz w:val="24"/>
          <w:szCs w:val="24"/>
          <w:lang w:eastAsia="ru-RU"/>
        </w:rPr>
      </w:pPr>
      <w:r w:rsidRPr="00694D29">
        <w:rPr>
          <w:rFonts w:eastAsia="Calibri"/>
          <w:sz w:val="24"/>
          <w:szCs w:val="24"/>
          <w:lang w:eastAsia="ru-RU"/>
        </w:rPr>
        <w:t>исполнения обязательств по Договору.</w:t>
      </w:r>
    </w:p>
    <w:p w:rsidR="004136FF" w:rsidRDefault="004136FF" w:rsidP="00B96DBB">
      <w:pPr>
        <w:numPr>
          <w:ilvl w:val="2"/>
          <w:numId w:val="6"/>
        </w:numPr>
        <w:tabs>
          <w:tab w:val="left" w:pos="851"/>
        </w:tabs>
        <w:suppressAutoHyphens w:val="0"/>
        <w:jc w:val="both"/>
        <w:rPr>
          <w:rFonts w:eastAsia="Calibri"/>
          <w:sz w:val="24"/>
          <w:szCs w:val="24"/>
          <w:lang w:eastAsia="ru-RU"/>
        </w:rPr>
      </w:pPr>
      <w:r w:rsidRPr="00694D29">
        <w:rPr>
          <w:rFonts w:eastAsia="Calibri"/>
          <w:sz w:val="24"/>
          <w:szCs w:val="24"/>
          <w:lang w:eastAsia="ru-RU"/>
        </w:rPr>
        <w:t>При продлении срока действия Договора срок действия банковской гарантии также должен</w:t>
      </w:r>
    </w:p>
    <w:p w:rsidR="004136FF" w:rsidRPr="00694D29" w:rsidRDefault="004136FF" w:rsidP="004136FF">
      <w:pPr>
        <w:tabs>
          <w:tab w:val="left" w:pos="851"/>
        </w:tabs>
        <w:suppressAutoHyphens w:val="0"/>
        <w:jc w:val="both"/>
        <w:rPr>
          <w:rFonts w:eastAsia="Calibri"/>
          <w:sz w:val="24"/>
          <w:szCs w:val="24"/>
          <w:lang w:eastAsia="ru-RU"/>
        </w:rPr>
      </w:pPr>
      <w:r w:rsidRPr="00694D29">
        <w:rPr>
          <w:rFonts w:eastAsia="Calibri"/>
          <w:sz w:val="24"/>
          <w:szCs w:val="24"/>
          <w:lang w:eastAsia="ru-RU"/>
        </w:rPr>
        <w:t>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rsidR="004136FF" w:rsidRDefault="004136FF" w:rsidP="00B96DBB">
      <w:pPr>
        <w:numPr>
          <w:ilvl w:val="2"/>
          <w:numId w:val="6"/>
        </w:numPr>
        <w:tabs>
          <w:tab w:val="left" w:pos="851"/>
        </w:tabs>
        <w:suppressAutoHyphens w:val="0"/>
        <w:jc w:val="both"/>
        <w:rPr>
          <w:rFonts w:eastAsia="Calibri"/>
          <w:sz w:val="24"/>
          <w:szCs w:val="24"/>
          <w:lang w:eastAsia="ru-RU"/>
        </w:rPr>
      </w:pPr>
      <w:r w:rsidRPr="00694D29">
        <w:rPr>
          <w:rFonts w:eastAsia="Calibri"/>
          <w:sz w:val="24"/>
          <w:szCs w:val="24"/>
          <w:lang w:eastAsia="ru-RU"/>
        </w:rPr>
        <w:t>В банковской гарантии должно быть предусмотре</w:t>
      </w:r>
      <w:r>
        <w:rPr>
          <w:rFonts w:eastAsia="Calibri"/>
          <w:sz w:val="24"/>
          <w:szCs w:val="24"/>
          <w:lang w:eastAsia="ru-RU"/>
        </w:rPr>
        <w:t>но право Бенефициара (Заказчика</w:t>
      </w:r>
      <w:r w:rsidRPr="00694D29">
        <w:rPr>
          <w:rFonts w:eastAsia="Calibri"/>
          <w:sz w:val="24"/>
          <w:szCs w:val="24"/>
          <w:lang w:eastAsia="ru-RU"/>
        </w:rPr>
        <w:t>) на</w:t>
      </w:r>
    </w:p>
    <w:p w:rsidR="004136FF" w:rsidRPr="00694D29" w:rsidRDefault="004136FF" w:rsidP="004136FF">
      <w:pPr>
        <w:tabs>
          <w:tab w:val="left" w:pos="851"/>
        </w:tabs>
        <w:suppressAutoHyphens w:val="0"/>
        <w:jc w:val="both"/>
        <w:rPr>
          <w:rFonts w:eastAsia="Calibri"/>
          <w:sz w:val="24"/>
          <w:szCs w:val="24"/>
          <w:lang w:eastAsia="ru-RU"/>
        </w:rPr>
      </w:pPr>
      <w:r w:rsidRPr="00694D29">
        <w:rPr>
          <w:rFonts w:eastAsia="Calibri"/>
          <w:sz w:val="24"/>
          <w:szCs w:val="24"/>
          <w:lang w:eastAsia="ru-RU"/>
        </w:rPr>
        <w:t>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rsidR="004136FF" w:rsidRDefault="004136FF" w:rsidP="00B96DBB">
      <w:pPr>
        <w:numPr>
          <w:ilvl w:val="2"/>
          <w:numId w:val="6"/>
        </w:numPr>
        <w:tabs>
          <w:tab w:val="left" w:pos="851"/>
        </w:tabs>
        <w:suppressAutoHyphens w:val="0"/>
        <w:jc w:val="both"/>
        <w:rPr>
          <w:rFonts w:eastAsia="Calibri"/>
          <w:sz w:val="24"/>
          <w:szCs w:val="24"/>
          <w:lang w:eastAsia="ru-RU"/>
        </w:rPr>
      </w:pPr>
      <w:r w:rsidRPr="006D7AEF">
        <w:rPr>
          <w:rFonts w:eastAsia="Calibri"/>
          <w:sz w:val="24"/>
          <w:szCs w:val="24"/>
          <w:lang w:eastAsia="ru-RU"/>
        </w:rPr>
        <w:t>Требование платежа должно быть предъявлено Гаранту до истечения срока действия</w:t>
      </w:r>
    </w:p>
    <w:p w:rsidR="004136FF" w:rsidRPr="006D7AEF" w:rsidRDefault="004136FF" w:rsidP="004136FF">
      <w:pPr>
        <w:tabs>
          <w:tab w:val="left" w:pos="851"/>
        </w:tabs>
        <w:suppressAutoHyphens w:val="0"/>
        <w:jc w:val="both"/>
        <w:rPr>
          <w:rFonts w:eastAsia="Calibri"/>
          <w:sz w:val="24"/>
          <w:szCs w:val="24"/>
          <w:lang w:eastAsia="ru-RU"/>
        </w:rPr>
      </w:pPr>
      <w:r w:rsidRPr="006D7AEF">
        <w:rPr>
          <w:rFonts w:eastAsia="Calibri"/>
          <w:sz w:val="24"/>
          <w:szCs w:val="24"/>
          <w:lang w:eastAsia="ru-RU"/>
        </w:rPr>
        <w:t>банковской гарантии. Процедура предъявления требований должна быть четко описана.</w:t>
      </w:r>
    </w:p>
    <w:p w:rsidR="004136FF" w:rsidRDefault="004136FF" w:rsidP="00B96DBB">
      <w:pPr>
        <w:numPr>
          <w:ilvl w:val="2"/>
          <w:numId w:val="6"/>
        </w:numPr>
        <w:tabs>
          <w:tab w:val="left" w:pos="851"/>
        </w:tabs>
        <w:suppressAutoHyphens w:val="0"/>
        <w:jc w:val="both"/>
        <w:rPr>
          <w:rFonts w:eastAsia="Calibri"/>
          <w:sz w:val="24"/>
          <w:szCs w:val="24"/>
          <w:lang w:eastAsia="ru-RU"/>
        </w:rPr>
      </w:pPr>
      <w:r w:rsidRPr="006D7AEF">
        <w:rPr>
          <w:rFonts w:eastAsia="Calibri"/>
          <w:sz w:val="24"/>
          <w:szCs w:val="24"/>
          <w:lang w:eastAsia="ru-RU"/>
        </w:rPr>
        <w:t>В банковской гарантии может содержаться условие об уменьшении или увеличении суммы</w:t>
      </w:r>
    </w:p>
    <w:p w:rsidR="004136FF" w:rsidRPr="006D7AEF" w:rsidRDefault="004136FF" w:rsidP="004136FF">
      <w:pPr>
        <w:tabs>
          <w:tab w:val="left" w:pos="851"/>
        </w:tabs>
        <w:suppressAutoHyphens w:val="0"/>
        <w:jc w:val="both"/>
        <w:rPr>
          <w:rFonts w:eastAsia="Calibri"/>
          <w:sz w:val="24"/>
          <w:szCs w:val="24"/>
          <w:lang w:eastAsia="ru-RU"/>
        </w:rPr>
      </w:pPr>
      <w:r w:rsidRPr="006D7AEF">
        <w:rPr>
          <w:rFonts w:eastAsia="Calibri"/>
          <w:sz w:val="24"/>
          <w:szCs w:val="24"/>
          <w:lang w:eastAsia="ru-RU"/>
        </w:rPr>
        <w:t>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4136FF" w:rsidRDefault="004136FF" w:rsidP="00B96DBB">
      <w:pPr>
        <w:numPr>
          <w:ilvl w:val="2"/>
          <w:numId w:val="6"/>
        </w:numPr>
        <w:tabs>
          <w:tab w:val="left" w:pos="851"/>
        </w:tabs>
        <w:suppressAutoHyphens w:val="0"/>
        <w:jc w:val="both"/>
        <w:rPr>
          <w:rFonts w:eastAsia="Calibri"/>
          <w:sz w:val="24"/>
          <w:szCs w:val="24"/>
          <w:lang w:eastAsia="ru-RU"/>
        </w:rPr>
      </w:pPr>
      <w:r w:rsidRPr="006D7AEF">
        <w:rPr>
          <w:rFonts w:eastAsia="Calibri"/>
          <w:sz w:val="24"/>
          <w:szCs w:val="24"/>
          <w:lang w:eastAsia="ru-RU"/>
        </w:rPr>
        <w:t>В банковской гарантии должен быть указан не нуждающийся в толковании и</w:t>
      </w:r>
    </w:p>
    <w:p w:rsidR="004136FF" w:rsidRPr="006D7AEF" w:rsidRDefault="004136FF" w:rsidP="004136FF">
      <w:pPr>
        <w:tabs>
          <w:tab w:val="left" w:pos="851"/>
        </w:tabs>
        <w:suppressAutoHyphens w:val="0"/>
        <w:jc w:val="both"/>
        <w:rPr>
          <w:rFonts w:eastAsia="Calibri"/>
          <w:sz w:val="24"/>
          <w:szCs w:val="24"/>
          <w:lang w:eastAsia="ru-RU"/>
        </w:rPr>
      </w:pPr>
      <w:r w:rsidRPr="006D7AEF">
        <w:rPr>
          <w:rFonts w:eastAsia="Calibri"/>
          <w:sz w:val="24"/>
          <w:szCs w:val="24"/>
          <w:lang w:eastAsia="ru-RU"/>
        </w:rPr>
        <w:t>исчерпывающий перечень документов, направляемых Гаранту для предъявления требования платежа вместе с письменным требованием Бенефициара.</w:t>
      </w:r>
    </w:p>
    <w:p w:rsidR="004136FF" w:rsidRDefault="004136FF" w:rsidP="00B96DBB">
      <w:pPr>
        <w:numPr>
          <w:ilvl w:val="2"/>
          <w:numId w:val="6"/>
        </w:numPr>
        <w:tabs>
          <w:tab w:val="left" w:pos="851"/>
        </w:tabs>
        <w:suppressAutoHyphens w:val="0"/>
        <w:jc w:val="both"/>
        <w:rPr>
          <w:rFonts w:eastAsia="Calibri"/>
          <w:sz w:val="24"/>
          <w:szCs w:val="24"/>
          <w:lang w:eastAsia="ru-RU"/>
        </w:rPr>
      </w:pPr>
      <w:r w:rsidRPr="006D7AEF">
        <w:rPr>
          <w:rFonts w:eastAsia="Calibri"/>
          <w:sz w:val="24"/>
          <w:szCs w:val="24"/>
          <w:lang w:eastAsia="ru-RU"/>
        </w:rPr>
        <w:t>Для получения Суммы Гарантии или ее части Бенефициар направляет в адрес Гаранта</w:t>
      </w:r>
    </w:p>
    <w:p w:rsidR="004136FF" w:rsidRPr="006D7AEF" w:rsidRDefault="004136FF" w:rsidP="004136FF">
      <w:pPr>
        <w:tabs>
          <w:tab w:val="left" w:pos="851"/>
        </w:tabs>
        <w:suppressAutoHyphens w:val="0"/>
        <w:jc w:val="both"/>
        <w:rPr>
          <w:rFonts w:eastAsia="Calibri"/>
          <w:sz w:val="24"/>
          <w:szCs w:val="24"/>
          <w:lang w:eastAsia="ru-RU"/>
        </w:rPr>
      </w:pPr>
      <w:r w:rsidRPr="006D7AEF">
        <w:rPr>
          <w:rFonts w:eastAsia="Calibri"/>
          <w:sz w:val="24"/>
          <w:szCs w:val="24"/>
          <w:lang w:eastAsia="ru-RU"/>
        </w:rPr>
        <w:t>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4136FF" w:rsidRPr="006D7AEF" w:rsidRDefault="004136FF" w:rsidP="004136FF">
      <w:pPr>
        <w:tabs>
          <w:tab w:val="left" w:pos="851"/>
        </w:tabs>
        <w:suppressAutoHyphens w:val="0"/>
        <w:jc w:val="both"/>
        <w:rPr>
          <w:rFonts w:eastAsia="Calibri"/>
          <w:sz w:val="24"/>
          <w:szCs w:val="24"/>
          <w:lang w:eastAsia="ru-RU"/>
        </w:rPr>
      </w:pPr>
      <w:r>
        <w:rPr>
          <w:rFonts w:eastAsia="Calibri"/>
          <w:sz w:val="24"/>
          <w:szCs w:val="24"/>
          <w:lang w:eastAsia="ru-RU"/>
        </w:rPr>
        <w:t xml:space="preserve">     </w:t>
      </w:r>
      <w:r w:rsidRPr="006D7AEF">
        <w:rPr>
          <w:rFonts w:eastAsia="Calibri"/>
          <w:sz w:val="24"/>
          <w:szCs w:val="24"/>
          <w:lang w:eastAsia="ru-RU"/>
        </w:rPr>
        <w:t>- заверенные копии документов, подтверждающих полномочия и подпись лица, подписавшего требование.</w:t>
      </w:r>
    </w:p>
    <w:p w:rsidR="004136FF" w:rsidRPr="006D7AEF" w:rsidRDefault="004136FF" w:rsidP="004136FF">
      <w:pPr>
        <w:tabs>
          <w:tab w:val="left" w:pos="851"/>
        </w:tabs>
        <w:suppressAutoHyphens w:val="0"/>
        <w:jc w:val="both"/>
        <w:rPr>
          <w:rFonts w:eastAsia="Calibri"/>
          <w:sz w:val="24"/>
          <w:szCs w:val="24"/>
          <w:lang w:eastAsia="ru-RU"/>
        </w:rPr>
      </w:pPr>
      <w:r>
        <w:rPr>
          <w:rFonts w:eastAsia="Calibri"/>
          <w:sz w:val="24"/>
          <w:szCs w:val="24"/>
          <w:lang w:eastAsia="ru-RU"/>
        </w:rPr>
        <w:t xml:space="preserve">     </w:t>
      </w:r>
      <w:r w:rsidRPr="006D7AEF">
        <w:rPr>
          <w:rFonts w:eastAsia="Calibri"/>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4136FF" w:rsidRDefault="004136FF" w:rsidP="00B96DBB">
      <w:pPr>
        <w:numPr>
          <w:ilvl w:val="2"/>
          <w:numId w:val="6"/>
        </w:numPr>
        <w:tabs>
          <w:tab w:val="left" w:pos="851"/>
        </w:tabs>
        <w:suppressAutoHyphens w:val="0"/>
        <w:jc w:val="both"/>
        <w:rPr>
          <w:rFonts w:eastAsia="Calibri"/>
          <w:sz w:val="24"/>
          <w:szCs w:val="24"/>
          <w:lang w:eastAsia="ru-RU"/>
        </w:rPr>
      </w:pPr>
      <w:r w:rsidRPr="009C4A7A">
        <w:rPr>
          <w:rFonts w:eastAsia="Calibri"/>
          <w:sz w:val="24"/>
          <w:szCs w:val="24"/>
          <w:lang w:eastAsia="ru-RU"/>
        </w:rPr>
        <w:t>В банковской гарантии не должно содержаться не документарных условий (без указания</w:t>
      </w:r>
    </w:p>
    <w:p w:rsidR="004136FF" w:rsidRPr="009C4A7A" w:rsidRDefault="004136FF" w:rsidP="004136FF">
      <w:pPr>
        <w:tabs>
          <w:tab w:val="left" w:pos="851"/>
        </w:tabs>
        <w:suppressAutoHyphens w:val="0"/>
        <w:jc w:val="both"/>
        <w:rPr>
          <w:rFonts w:eastAsia="Calibri"/>
          <w:sz w:val="24"/>
          <w:szCs w:val="24"/>
          <w:lang w:eastAsia="ru-RU"/>
        </w:rPr>
      </w:pPr>
      <w:r w:rsidRPr="009C4A7A">
        <w:rPr>
          <w:rFonts w:eastAsia="Calibri"/>
          <w:sz w:val="24"/>
          <w:szCs w:val="24"/>
          <w:lang w:eastAsia="ru-RU"/>
        </w:rPr>
        <w:t>документов, подтверждающих соответствующий факт).</w:t>
      </w:r>
    </w:p>
    <w:p w:rsidR="004136FF" w:rsidRDefault="004136FF" w:rsidP="00B96DBB">
      <w:pPr>
        <w:numPr>
          <w:ilvl w:val="2"/>
          <w:numId w:val="6"/>
        </w:numPr>
        <w:tabs>
          <w:tab w:val="left" w:pos="851"/>
        </w:tabs>
        <w:suppressAutoHyphens w:val="0"/>
        <w:jc w:val="both"/>
        <w:rPr>
          <w:rFonts w:eastAsia="Calibri"/>
          <w:sz w:val="24"/>
          <w:szCs w:val="24"/>
          <w:lang w:eastAsia="ru-RU"/>
        </w:rPr>
      </w:pPr>
      <w:r w:rsidRPr="009C4A7A">
        <w:rPr>
          <w:rFonts w:eastAsia="Calibri"/>
          <w:sz w:val="24"/>
          <w:szCs w:val="24"/>
          <w:lang w:eastAsia="ru-RU"/>
        </w:rPr>
        <w:t>При составлении текста банковской гарантии необходимо учитывать принцип</w:t>
      </w:r>
    </w:p>
    <w:p w:rsidR="004136FF" w:rsidRPr="009C4A7A" w:rsidRDefault="004136FF" w:rsidP="004136FF">
      <w:pPr>
        <w:tabs>
          <w:tab w:val="left" w:pos="851"/>
        </w:tabs>
        <w:suppressAutoHyphens w:val="0"/>
        <w:jc w:val="both"/>
        <w:rPr>
          <w:rFonts w:eastAsia="Calibri"/>
          <w:sz w:val="24"/>
          <w:szCs w:val="24"/>
          <w:lang w:eastAsia="ru-RU"/>
        </w:rPr>
      </w:pPr>
      <w:r w:rsidRPr="009C4A7A">
        <w:rPr>
          <w:rFonts w:eastAsia="Calibri"/>
          <w:sz w:val="24"/>
          <w:szCs w:val="24"/>
          <w:lang w:eastAsia="ru-RU"/>
        </w:rPr>
        <w:lastRenderedPageBreak/>
        <w:t>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rsidR="004136FF" w:rsidRDefault="004136FF" w:rsidP="00B96DBB">
      <w:pPr>
        <w:numPr>
          <w:ilvl w:val="2"/>
          <w:numId w:val="6"/>
        </w:numPr>
        <w:tabs>
          <w:tab w:val="left" w:pos="851"/>
        </w:tabs>
        <w:suppressAutoHyphens w:val="0"/>
        <w:jc w:val="both"/>
        <w:rPr>
          <w:rFonts w:eastAsia="Calibri"/>
          <w:sz w:val="24"/>
          <w:szCs w:val="24"/>
          <w:lang w:eastAsia="ru-RU"/>
        </w:rPr>
      </w:pPr>
      <w:r w:rsidRPr="009C4A7A">
        <w:rPr>
          <w:rFonts w:eastAsia="Calibri"/>
          <w:sz w:val="24"/>
          <w:szCs w:val="24"/>
          <w:lang w:eastAsia="ru-RU"/>
        </w:rPr>
        <w:t>Банковская гарантия должна быть выдана банком, согласованным и одобренным</w:t>
      </w:r>
    </w:p>
    <w:p w:rsidR="004136FF" w:rsidRPr="009C4A7A" w:rsidRDefault="004136FF" w:rsidP="004136FF">
      <w:pPr>
        <w:tabs>
          <w:tab w:val="left" w:pos="851"/>
        </w:tabs>
        <w:suppressAutoHyphens w:val="0"/>
        <w:jc w:val="both"/>
        <w:rPr>
          <w:rFonts w:eastAsia="Calibri"/>
          <w:sz w:val="24"/>
          <w:szCs w:val="24"/>
          <w:lang w:eastAsia="ru-RU"/>
        </w:rPr>
      </w:pPr>
      <w:r w:rsidRPr="009C4A7A">
        <w:rPr>
          <w:rFonts w:eastAsia="Calibri"/>
          <w:sz w:val="24"/>
          <w:szCs w:val="24"/>
          <w:lang w:eastAsia="ru-RU"/>
        </w:rPr>
        <w:t xml:space="preserve">Бенефициаром до выдачи гарантии. </w:t>
      </w:r>
    </w:p>
    <w:p w:rsidR="004136FF" w:rsidRDefault="004136FF" w:rsidP="00B96DBB">
      <w:pPr>
        <w:numPr>
          <w:ilvl w:val="2"/>
          <w:numId w:val="6"/>
        </w:numPr>
        <w:tabs>
          <w:tab w:val="left" w:pos="851"/>
        </w:tabs>
        <w:suppressAutoHyphens w:val="0"/>
        <w:jc w:val="both"/>
        <w:rPr>
          <w:rFonts w:eastAsia="Calibri"/>
          <w:sz w:val="24"/>
          <w:szCs w:val="24"/>
          <w:lang w:eastAsia="ru-RU"/>
        </w:rPr>
      </w:pPr>
      <w:r w:rsidRPr="009C4A7A">
        <w:rPr>
          <w:rFonts w:eastAsia="Calibri"/>
          <w:sz w:val="24"/>
          <w:szCs w:val="24"/>
          <w:lang w:eastAsia="ru-RU"/>
        </w:rPr>
        <w:t>В банковской гарантии должно быть указано, что обязательство Гаранта перед</w:t>
      </w:r>
    </w:p>
    <w:p w:rsidR="004136FF" w:rsidRPr="009C4A7A" w:rsidRDefault="004136FF" w:rsidP="004136FF">
      <w:pPr>
        <w:tabs>
          <w:tab w:val="left" w:pos="851"/>
        </w:tabs>
        <w:suppressAutoHyphens w:val="0"/>
        <w:jc w:val="both"/>
        <w:rPr>
          <w:rFonts w:eastAsia="Calibri"/>
          <w:sz w:val="24"/>
          <w:szCs w:val="24"/>
          <w:lang w:eastAsia="ru-RU"/>
        </w:rPr>
      </w:pPr>
      <w:r w:rsidRPr="009C4A7A">
        <w:rPr>
          <w:rFonts w:eastAsia="Calibri"/>
          <w:sz w:val="24"/>
          <w:szCs w:val="24"/>
          <w:lang w:eastAsia="ru-RU"/>
        </w:rPr>
        <w:t>Бенефициаром ограничено уплатой суммы, на которую выдана гарантия.</w:t>
      </w:r>
    </w:p>
    <w:p w:rsidR="004136FF" w:rsidRDefault="004136FF" w:rsidP="00B96DBB">
      <w:pPr>
        <w:numPr>
          <w:ilvl w:val="2"/>
          <w:numId w:val="6"/>
        </w:numPr>
        <w:tabs>
          <w:tab w:val="left" w:pos="851"/>
        </w:tabs>
        <w:suppressAutoHyphens w:val="0"/>
        <w:jc w:val="both"/>
        <w:rPr>
          <w:rFonts w:eastAsia="Calibri"/>
          <w:sz w:val="24"/>
          <w:szCs w:val="24"/>
          <w:lang w:eastAsia="ru-RU"/>
        </w:rPr>
      </w:pPr>
      <w:r w:rsidRPr="009C4A7A">
        <w:rPr>
          <w:rFonts w:eastAsia="Calibri"/>
          <w:sz w:val="24"/>
          <w:szCs w:val="24"/>
          <w:lang w:eastAsia="ru-RU"/>
        </w:rPr>
        <w:t>В банковской гарантии должно быть указано, что Ответственность Гаранта перед</w:t>
      </w:r>
    </w:p>
    <w:p w:rsidR="004136FF" w:rsidRPr="009C4A7A" w:rsidRDefault="004136FF" w:rsidP="004136FF">
      <w:pPr>
        <w:tabs>
          <w:tab w:val="left" w:pos="851"/>
        </w:tabs>
        <w:suppressAutoHyphens w:val="0"/>
        <w:jc w:val="both"/>
        <w:rPr>
          <w:rFonts w:eastAsia="Calibri"/>
          <w:sz w:val="24"/>
          <w:szCs w:val="24"/>
          <w:lang w:eastAsia="ru-RU"/>
        </w:rPr>
      </w:pPr>
      <w:r w:rsidRPr="009C4A7A">
        <w:rPr>
          <w:rFonts w:eastAsia="Calibri"/>
          <w:sz w:val="24"/>
          <w:szCs w:val="24"/>
          <w:lang w:eastAsia="ru-RU"/>
        </w:rPr>
        <w:t>Бенефициаром за невыполнение или ненадлежащее выполнение обязательства по гарантии не ограничена суммой, на которую выдана гарантия (в соотве</w:t>
      </w:r>
      <w:r>
        <w:rPr>
          <w:rFonts w:eastAsia="Calibri"/>
          <w:sz w:val="24"/>
          <w:szCs w:val="24"/>
          <w:lang w:eastAsia="ru-RU"/>
        </w:rPr>
        <w:t>тствии с требованиями Заказчика</w:t>
      </w:r>
      <w:r w:rsidRPr="009C4A7A">
        <w:rPr>
          <w:rFonts w:eastAsia="Calibri"/>
          <w:sz w:val="24"/>
          <w:szCs w:val="24"/>
          <w:lang w:eastAsia="ru-RU"/>
        </w:rPr>
        <w:t>).</w:t>
      </w:r>
    </w:p>
    <w:p w:rsidR="004136FF" w:rsidRPr="009C4A7A" w:rsidRDefault="004136FF" w:rsidP="00B96DBB">
      <w:pPr>
        <w:numPr>
          <w:ilvl w:val="2"/>
          <w:numId w:val="6"/>
        </w:numPr>
        <w:tabs>
          <w:tab w:val="left" w:pos="851"/>
        </w:tabs>
        <w:suppressAutoHyphens w:val="0"/>
        <w:jc w:val="both"/>
        <w:rPr>
          <w:rFonts w:eastAsia="Calibri"/>
          <w:sz w:val="24"/>
          <w:szCs w:val="24"/>
          <w:lang w:eastAsia="ru-RU"/>
        </w:rPr>
      </w:pPr>
      <w:r w:rsidRPr="009C4A7A">
        <w:rPr>
          <w:rFonts w:eastAsia="Calibri"/>
          <w:sz w:val="24"/>
          <w:szCs w:val="24"/>
          <w:lang w:eastAsia="ru-RU"/>
        </w:rPr>
        <w:t>Банковская гарантия не может быть передана третьему лицу.</w:t>
      </w:r>
    </w:p>
    <w:p w:rsidR="004136FF" w:rsidRDefault="004136FF" w:rsidP="00B96DBB">
      <w:pPr>
        <w:numPr>
          <w:ilvl w:val="2"/>
          <w:numId w:val="6"/>
        </w:numPr>
        <w:tabs>
          <w:tab w:val="left" w:pos="851"/>
        </w:tabs>
        <w:suppressAutoHyphens w:val="0"/>
        <w:jc w:val="both"/>
        <w:rPr>
          <w:rFonts w:eastAsia="Calibri"/>
          <w:sz w:val="24"/>
          <w:szCs w:val="24"/>
          <w:lang w:eastAsia="ru-RU"/>
        </w:rPr>
      </w:pPr>
      <w:r w:rsidRPr="00630427">
        <w:rPr>
          <w:rFonts w:eastAsia="Calibri"/>
          <w:sz w:val="24"/>
          <w:szCs w:val="24"/>
          <w:lang w:eastAsia="ru-RU"/>
        </w:rPr>
        <w:t>В банковской гарантии должна быть указана сторона, ответственная за оплату тех или иных</w:t>
      </w:r>
    </w:p>
    <w:p w:rsidR="004136FF" w:rsidRPr="00630427" w:rsidRDefault="004136FF" w:rsidP="004136FF">
      <w:pPr>
        <w:tabs>
          <w:tab w:val="left" w:pos="851"/>
        </w:tabs>
        <w:suppressAutoHyphens w:val="0"/>
        <w:jc w:val="both"/>
        <w:rPr>
          <w:rFonts w:eastAsia="Calibri"/>
          <w:sz w:val="24"/>
          <w:szCs w:val="24"/>
          <w:lang w:eastAsia="ru-RU"/>
        </w:rPr>
      </w:pPr>
      <w:r w:rsidRPr="00630427">
        <w:rPr>
          <w:rFonts w:eastAsia="Calibri"/>
          <w:sz w:val="24"/>
          <w:szCs w:val="24"/>
          <w:lang w:eastAsia="ru-RU"/>
        </w:rPr>
        <w:t>расходов, связанных с выдачей или исполнением требований по гарантии.</w:t>
      </w:r>
    </w:p>
    <w:p w:rsidR="004136FF" w:rsidRPr="00630427" w:rsidRDefault="004136FF" w:rsidP="00B96DBB">
      <w:pPr>
        <w:numPr>
          <w:ilvl w:val="2"/>
          <w:numId w:val="6"/>
        </w:numPr>
        <w:tabs>
          <w:tab w:val="left" w:pos="851"/>
        </w:tabs>
        <w:suppressAutoHyphens w:val="0"/>
        <w:jc w:val="both"/>
        <w:rPr>
          <w:rFonts w:eastAsia="Calibri"/>
          <w:sz w:val="24"/>
          <w:szCs w:val="24"/>
          <w:lang w:eastAsia="ru-RU"/>
        </w:rPr>
      </w:pPr>
      <w:r w:rsidRPr="00630427">
        <w:rPr>
          <w:rFonts w:eastAsia="Calibri"/>
          <w:sz w:val="24"/>
          <w:szCs w:val="24"/>
          <w:lang w:eastAsia="ru-RU"/>
        </w:rPr>
        <w:t>В условиях банковской гарантии должно быть указано применимое право.</w:t>
      </w:r>
    </w:p>
    <w:p w:rsidR="004136FF" w:rsidRDefault="004136FF" w:rsidP="00B96DBB">
      <w:pPr>
        <w:numPr>
          <w:ilvl w:val="1"/>
          <w:numId w:val="6"/>
        </w:numPr>
        <w:tabs>
          <w:tab w:val="left" w:pos="851"/>
        </w:tabs>
        <w:suppressAutoHyphens w:val="0"/>
        <w:jc w:val="both"/>
        <w:rPr>
          <w:rFonts w:eastAsia="Calibri"/>
          <w:sz w:val="24"/>
          <w:szCs w:val="24"/>
          <w:lang w:eastAsia="ru-RU"/>
        </w:rPr>
      </w:pPr>
      <w:r w:rsidRPr="008C1013">
        <w:rPr>
          <w:rFonts w:eastAsia="Calibri"/>
          <w:sz w:val="24"/>
          <w:szCs w:val="24"/>
          <w:lang w:eastAsia="ru-RU"/>
        </w:rPr>
        <w:t xml:space="preserve">В случае отзыва в соответствии с </w:t>
      </w:r>
      <w:hyperlink r:id="rId7" w:history="1">
        <w:r w:rsidRPr="008C1013">
          <w:rPr>
            <w:rFonts w:eastAsia="Calibri"/>
            <w:sz w:val="24"/>
            <w:szCs w:val="24"/>
            <w:lang w:eastAsia="ru-RU"/>
          </w:rPr>
          <w:t>законодательством</w:t>
        </w:r>
      </w:hyperlink>
      <w:r w:rsidRPr="008C1013">
        <w:rPr>
          <w:rFonts w:eastAsia="Calibri"/>
          <w:sz w:val="24"/>
          <w:szCs w:val="24"/>
          <w:lang w:eastAsia="ru-RU"/>
        </w:rPr>
        <w:t xml:space="preserve"> Российской Федерации у банка,</w:t>
      </w:r>
    </w:p>
    <w:p w:rsidR="004136FF" w:rsidRPr="008C1013" w:rsidRDefault="004136FF" w:rsidP="004136FF">
      <w:pPr>
        <w:tabs>
          <w:tab w:val="left" w:pos="851"/>
        </w:tabs>
        <w:suppressAutoHyphens w:val="0"/>
        <w:jc w:val="both"/>
        <w:rPr>
          <w:rFonts w:eastAsia="Calibri"/>
          <w:sz w:val="24"/>
          <w:szCs w:val="24"/>
          <w:lang w:eastAsia="ru-RU"/>
        </w:rPr>
      </w:pPr>
      <w:r w:rsidRPr="008C1013">
        <w:rPr>
          <w:rFonts w:eastAsia="Calibri"/>
          <w:sz w:val="24"/>
          <w:szCs w:val="24"/>
          <w:lang w:eastAsia="ru-RU"/>
        </w:rPr>
        <w:t>предоставившего банковскую гарантию в качестве обеспечения исполнения Договора, лицензии на осуществлен</w:t>
      </w:r>
      <w:r>
        <w:rPr>
          <w:rFonts w:eastAsia="Calibri"/>
          <w:sz w:val="24"/>
          <w:szCs w:val="24"/>
          <w:lang w:eastAsia="ru-RU"/>
        </w:rPr>
        <w:t>ие банковских операций Исполнитель</w:t>
      </w:r>
      <w:r w:rsidRPr="008C1013">
        <w:rPr>
          <w:rFonts w:eastAsia="Calibri"/>
          <w:sz w:val="24"/>
          <w:szCs w:val="24"/>
          <w:lang w:eastAsia="ru-RU"/>
        </w:rPr>
        <w:t xml:space="preserve"> обязуется предоставить новое обеспечение исполнения Договора не позднее 30 (тридцати) календарных дне</w:t>
      </w:r>
      <w:r>
        <w:rPr>
          <w:rFonts w:eastAsia="Calibri"/>
          <w:sz w:val="24"/>
          <w:szCs w:val="24"/>
          <w:lang w:eastAsia="ru-RU"/>
        </w:rPr>
        <w:t>й со дня уведомления Заказчиком Исполнителя</w:t>
      </w:r>
      <w:r w:rsidRPr="008C1013">
        <w:rPr>
          <w:rFonts w:eastAsia="Calibri"/>
          <w:sz w:val="24"/>
          <w:szCs w:val="24"/>
          <w:lang w:eastAsia="ru-RU"/>
        </w:rPr>
        <w:t xml:space="preserve"> о необходимости предоставить соответствующее обеспечение. </w:t>
      </w:r>
    </w:p>
    <w:p w:rsidR="004136FF" w:rsidRDefault="004136FF" w:rsidP="00B96DBB">
      <w:pPr>
        <w:numPr>
          <w:ilvl w:val="1"/>
          <w:numId w:val="6"/>
        </w:numPr>
        <w:tabs>
          <w:tab w:val="left" w:pos="851"/>
        </w:tabs>
        <w:suppressAutoHyphens w:val="0"/>
        <w:jc w:val="both"/>
        <w:rPr>
          <w:rFonts w:eastAsia="Calibri"/>
          <w:sz w:val="24"/>
          <w:szCs w:val="24"/>
          <w:lang w:eastAsia="ru-RU"/>
        </w:rPr>
      </w:pPr>
      <w:r w:rsidRPr="008C1013">
        <w:rPr>
          <w:rFonts w:eastAsia="Calibri"/>
          <w:sz w:val="24"/>
          <w:szCs w:val="24"/>
          <w:lang w:eastAsia="ru-RU"/>
        </w:rPr>
        <w:t>В случае предоставления в качестве обеспечения исполнения Договора поручительства</w:t>
      </w:r>
    </w:p>
    <w:p w:rsidR="004136FF" w:rsidRPr="008C1013" w:rsidRDefault="004136FF" w:rsidP="004136FF">
      <w:pPr>
        <w:tabs>
          <w:tab w:val="left" w:pos="851"/>
        </w:tabs>
        <w:suppressAutoHyphens w:val="0"/>
        <w:jc w:val="both"/>
        <w:rPr>
          <w:rFonts w:eastAsia="Calibri"/>
          <w:sz w:val="24"/>
          <w:szCs w:val="24"/>
          <w:lang w:eastAsia="ru-RU"/>
        </w:rPr>
      </w:pPr>
      <w:r w:rsidRPr="008C1013">
        <w:rPr>
          <w:rFonts w:eastAsia="Calibri"/>
          <w:sz w:val="24"/>
          <w:szCs w:val="24"/>
          <w:lang w:eastAsia="ru-RU"/>
        </w:rPr>
        <w:t>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rsidR="004136FF" w:rsidRDefault="004136FF" w:rsidP="00B96DBB">
      <w:pPr>
        <w:numPr>
          <w:ilvl w:val="1"/>
          <w:numId w:val="6"/>
        </w:numPr>
        <w:tabs>
          <w:tab w:val="left" w:pos="851"/>
        </w:tabs>
        <w:suppressAutoHyphens w:val="0"/>
        <w:jc w:val="both"/>
        <w:rPr>
          <w:rFonts w:eastAsia="Calibri"/>
          <w:sz w:val="24"/>
          <w:szCs w:val="24"/>
          <w:lang w:eastAsia="ru-RU"/>
        </w:rPr>
      </w:pPr>
      <w:r w:rsidRPr="008C1013">
        <w:rPr>
          <w:rFonts w:eastAsia="Calibri"/>
          <w:sz w:val="24"/>
          <w:szCs w:val="24"/>
          <w:lang w:eastAsia="ru-RU"/>
        </w:rPr>
        <w:t> Поручительст</w:t>
      </w:r>
      <w:r>
        <w:rPr>
          <w:rFonts w:eastAsia="Calibri"/>
          <w:sz w:val="24"/>
          <w:szCs w:val="24"/>
          <w:lang w:eastAsia="ru-RU"/>
        </w:rPr>
        <w:t>во аффилированного с Исполнителем</w:t>
      </w:r>
      <w:r w:rsidRPr="008C1013">
        <w:rPr>
          <w:rFonts w:eastAsia="Calibri"/>
          <w:sz w:val="24"/>
          <w:szCs w:val="24"/>
          <w:lang w:eastAsia="ru-RU"/>
        </w:rPr>
        <w:t xml:space="preserve"> лица может быть предоставлено в</w:t>
      </w:r>
    </w:p>
    <w:p w:rsidR="004136FF" w:rsidRPr="008C1013" w:rsidRDefault="004136FF" w:rsidP="004136FF">
      <w:pPr>
        <w:tabs>
          <w:tab w:val="left" w:pos="851"/>
        </w:tabs>
        <w:suppressAutoHyphens w:val="0"/>
        <w:jc w:val="both"/>
        <w:rPr>
          <w:rFonts w:eastAsia="Calibri"/>
          <w:sz w:val="24"/>
          <w:szCs w:val="24"/>
          <w:lang w:eastAsia="ru-RU"/>
        </w:rPr>
      </w:pPr>
      <w:r w:rsidRPr="008C1013">
        <w:rPr>
          <w:rFonts w:eastAsia="Calibri"/>
          <w:sz w:val="24"/>
          <w:szCs w:val="24"/>
          <w:lang w:eastAsia="ru-RU"/>
        </w:rPr>
        <w:t>качестве обеспечения исполнения договора только в сл</w:t>
      </w:r>
      <w:r>
        <w:rPr>
          <w:rFonts w:eastAsia="Calibri"/>
          <w:sz w:val="24"/>
          <w:szCs w:val="24"/>
          <w:lang w:eastAsia="ru-RU"/>
        </w:rPr>
        <w:t>учае если в отношении Исполнителя</w:t>
      </w:r>
      <w:r w:rsidRPr="008C1013">
        <w:rPr>
          <w:rFonts w:eastAsia="Calibri"/>
          <w:sz w:val="24"/>
          <w:szCs w:val="24"/>
          <w:lang w:eastAsia="ru-RU"/>
        </w:rPr>
        <w:t xml:space="preserve">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w:t>
      </w:r>
      <w:r>
        <w:rPr>
          <w:rFonts w:eastAsia="Calibri"/>
          <w:sz w:val="24"/>
          <w:szCs w:val="24"/>
          <w:lang w:eastAsia="ru-RU"/>
        </w:rPr>
        <w:t>е менее 25 процентов) Исполнителя</w:t>
      </w:r>
      <w:r w:rsidRPr="008C1013">
        <w:rPr>
          <w:rFonts w:eastAsia="Calibri"/>
          <w:sz w:val="24"/>
          <w:szCs w:val="24"/>
          <w:lang w:eastAsia="ru-RU"/>
        </w:rPr>
        <w:t xml:space="preserve"> иностранными государствами введены ограничительные меры, при этом такое аффилированное лицо должно:</w:t>
      </w:r>
    </w:p>
    <w:p w:rsidR="004136FF" w:rsidRPr="008C1013" w:rsidRDefault="004136FF" w:rsidP="004136FF">
      <w:pPr>
        <w:tabs>
          <w:tab w:val="left" w:pos="851"/>
        </w:tabs>
        <w:suppressAutoHyphens w:val="0"/>
        <w:ind w:left="360"/>
        <w:jc w:val="both"/>
        <w:rPr>
          <w:rFonts w:eastAsia="Calibri"/>
          <w:sz w:val="24"/>
          <w:szCs w:val="24"/>
          <w:lang w:eastAsia="ru-RU"/>
        </w:rPr>
      </w:pPr>
      <w:r w:rsidRPr="008C1013">
        <w:rPr>
          <w:rFonts w:eastAsia="Calibri"/>
          <w:sz w:val="24"/>
          <w:szCs w:val="24"/>
          <w:lang w:eastAsia="ru-RU"/>
        </w:rPr>
        <w:t>а)</w:t>
      </w:r>
      <w:r w:rsidRPr="008C1013">
        <w:rPr>
          <w:rFonts w:eastAsia="Calibri"/>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4136FF" w:rsidRPr="008C1013" w:rsidRDefault="004136FF" w:rsidP="004136FF">
      <w:pPr>
        <w:tabs>
          <w:tab w:val="left" w:pos="851"/>
        </w:tabs>
        <w:suppressAutoHyphens w:val="0"/>
        <w:ind w:left="360"/>
        <w:jc w:val="both"/>
        <w:rPr>
          <w:rFonts w:eastAsia="Calibri"/>
          <w:sz w:val="24"/>
          <w:szCs w:val="24"/>
          <w:lang w:eastAsia="ru-RU"/>
        </w:rPr>
      </w:pPr>
      <w:r>
        <w:rPr>
          <w:rFonts w:eastAsia="Calibri"/>
          <w:sz w:val="24"/>
          <w:szCs w:val="24"/>
          <w:lang w:eastAsia="ru-RU"/>
        </w:rPr>
        <w:t>б)</w:t>
      </w:r>
      <w:r>
        <w:rPr>
          <w:rFonts w:eastAsia="Calibri"/>
          <w:sz w:val="24"/>
          <w:szCs w:val="24"/>
          <w:lang w:eastAsia="ru-RU"/>
        </w:rPr>
        <w:tab/>
        <w:t>представить Заказчику</w:t>
      </w:r>
      <w:r w:rsidRPr="008C1013">
        <w:rPr>
          <w:rFonts w:eastAsia="Calibri"/>
          <w:sz w:val="24"/>
          <w:szCs w:val="24"/>
          <w:lang w:eastAsia="ru-RU"/>
        </w:rPr>
        <w:t xml:space="preserve"> сведения, подтверждающие платежеспособность аффилированного лица, в том числе его ежегодную бухгалтерскую (финансовую) отчетность;</w:t>
      </w:r>
    </w:p>
    <w:p w:rsidR="004136FF" w:rsidRPr="008C1013" w:rsidRDefault="004136FF" w:rsidP="004136FF">
      <w:pPr>
        <w:tabs>
          <w:tab w:val="left" w:pos="851"/>
        </w:tabs>
        <w:suppressAutoHyphens w:val="0"/>
        <w:ind w:left="360"/>
        <w:jc w:val="both"/>
        <w:rPr>
          <w:rFonts w:eastAsia="Calibri"/>
          <w:sz w:val="24"/>
          <w:szCs w:val="24"/>
          <w:lang w:eastAsia="ru-RU"/>
        </w:rPr>
      </w:pPr>
      <w:r w:rsidRPr="008C1013">
        <w:rPr>
          <w:rFonts w:eastAsia="Calibri"/>
          <w:sz w:val="24"/>
          <w:szCs w:val="24"/>
          <w:lang w:eastAsia="ru-RU"/>
        </w:rPr>
        <w:t>в)</w:t>
      </w:r>
      <w:r w:rsidRPr="008C1013">
        <w:rPr>
          <w:rFonts w:eastAsia="Calibri"/>
          <w:sz w:val="24"/>
          <w:szCs w:val="24"/>
          <w:lang w:eastAsia="ru-RU"/>
        </w:rPr>
        <w:tab/>
        <w:t>принять обязательст</w:t>
      </w:r>
      <w:r>
        <w:rPr>
          <w:rFonts w:eastAsia="Calibri"/>
          <w:sz w:val="24"/>
          <w:szCs w:val="24"/>
          <w:lang w:eastAsia="ru-RU"/>
        </w:rPr>
        <w:t>во письменно извещать Заказчика</w:t>
      </w:r>
      <w:r w:rsidRPr="008C1013">
        <w:rPr>
          <w:rFonts w:eastAsia="Calibri"/>
          <w:sz w:val="24"/>
          <w:szCs w:val="24"/>
          <w:lang w:eastAsia="ru-RU"/>
        </w:rPr>
        <w:t xml:space="preserve"> в течение 3-х рабочих дней со дня наступления следующих событий:</w:t>
      </w:r>
    </w:p>
    <w:p w:rsidR="004136FF" w:rsidRPr="008C1013" w:rsidRDefault="004136FF" w:rsidP="004136FF">
      <w:pPr>
        <w:tabs>
          <w:tab w:val="left" w:pos="851"/>
        </w:tabs>
        <w:suppressAutoHyphens w:val="0"/>
        <w:ind w:left="360"/>
        <w:jc w:val="both"/>
        <w:rPr>
          <w:rFonts w:eastAsia="Calibri"/>
          <w:sz w:val="24"/>
          <w:szCs w:val="24"/>
          <w:lang w:eastAsia="ru-RU"/>
        </w:rPr>
      </w:pPr>
      <w:r w:rsidRPr="008C1013">
        <w:rPr>
          <w:rFonts w:eastAsia="Calibri"/>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136FF" w:rsidRPr="008C1013" w:rsidRDefault="004136FF" w:rsidP="004136FF">
      <w:pPr>
        <w:tabs>
          <w:tab w:val="left" w:pos="851"/>
        </w:tabs>
        <w:suppressAutoHyphens w:val="0"/>
        <w:ind w:left="360"/>
        <w:jc w:val="both"/>
        <w:rPr>
          <w:rFonts w:eastAsia="Calibri"/>
          <w:sz w:val="24"/>
          <w:szCs w:val="24"/>
          <w:lang w:eastAsia="ru-RU"/>
        </w:rPr>
      </w:pPr>
      <w:r w:rsidRPr="008C1013">
        <w:rPr>
          <w:rFonts w:eastAsia="Calibri"/>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136FF" w:rsidRPr="008C1013" w:rsidRDefault="004136FF" w:rsidP="004136FF">
      <w:pPr>
        <w:tabs>
          <w:tab w:val="left" w:pos="851"/>
        </w:tabs>
        <w:suppressAutoHyphens w:val="0"/>
        <w:ind w:left="360"/>
        <w:jc w:val="both"/>
        <w:rPr>
          <w:rFonts w:eastAsia="Calibri"/>
          <w:sz w:val="24"/>
          <w:szCs w:val="24"/>
          <w:lang w:eastAsia="ru-RU"/>
        </w:rPr>
      </w:pPr>
      <w:r w:rsidRPr="008C1013">
        <w:rPr>
          <w:rFonts w:eastAsia="Calibri"/>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4136FF" w:rsidRPr="008C1013" w:rsidRDefault="004136FF" w:rsidP="004136FF">
      <w:pPr>
        <w:tabs>
          <w:tab w:val="left" w:pos="851"/>
        </w:tabs>
        <w:suppressAutoHyphens w:val="0"/>
        <w:ind w:left="360"/>
        <w:jc w:val="both"/>
        <w:rPr>
          <w:rFonts w:eastAsia="Calibri"/>
          <w:sz w:val="24"/>
          <w:szCs w:val="24"/>
          <w:lang w:eastAsia="ru-RU"/>
        </w:rPr>
      </w:pPr>
      <w:r w:rsidRPr="008C1013">
        <w:rPr>
          <w:rFonts w:eastAsia="Calibri"/>
          <w:sz w:val="24"/>
          <w:szCs w:val="24"/>
          <w:lang w:eastAsia="ru-RU"/>
        </w:rPr>
        <w:t>- принятие решения о реорганизации или ликвидации аффилированного лица;</w:t>
      </w:r>
    </w:p>
    <w:p w:rsidR="004136FF" w:rsidRPr="008C1013" w:rsidRDefault="004136FF" w:rsidP="004136FF">
      <w:pPr>
        <w:tabs>
          <w:tab w:val="left" w:pos="851"/>
        </w:tabs>
        <w:suppressAutoHyphens w:val="0"/>
        <w:ind w:left="360"/>
        <w:jc w:val="both"/>
        <w:rPr>
          <w:rFonts w:eastAsia="Calibri"/>
          <w:sz w:val="24"/>
          <w:szCs w:val="24"/>
          <w:lang w:eastAsia="ru-RU"/>
        </w:rPr>
      </w:pPr>
      <w:r w:rsidRPr="008C1013">
        <w:rPr>
          <w:rFonts w:eastAsia="Calibri"/>
          <w:sz w:val="24"/>
          <w:szCs w:val="24"/>
          <w:lang w:eastAsia="ru-RU"/>
        </w:rPr>
        <w:t>- принятие судом к производству заявления о признании аффилированного лица несостоятельным (банкротом).</w:t>
      </w:r>
    </w:p>
    <w:p w:rsidR="004136FF" w:rsidRDefault="004136FF" w:rsidP="00B96DBB">
      <w:pPr>
        <w:numPr>
          <w:ilvl w:val="1"/>
          <w:numId w:val="6"/>
        </w:numPr>
        <w:tabs>
          <w:tab w:val="left" w:pos="851"/>
        </w:tabs>
        <w:suppressAutoHyphens w:val="0"/>
        <w:jc w:val="both"/>
        <w:rPr>
          <w:rFonts w:eastAsia="Calibri"/>
          <w:sz w:val="24"/>
          <w:szCs w:val="24"/>
          <w:lang w:eastAsia="ru-RU"/>
        </w:rPr>
      </w:pPr>
      <w:r w:rsidRPr="008C1013">
        <w:rPr>
          <w:rFonts w:eastAsia="Calibri"/>
          <w:sz w:val="24"/>
          <w:szCs w:val="24"/>
          <w:lang w:eastAsia="ru-RU"/>
        </w:rPr>
        <w:t>При наступлении одного</w:t>
      </w:r>
      <w:r>
        <w:rPr>
          <w:rFonts w:eastAsia="Calibri"/>
          <w:sz w:val="24"/>
          <w:szCs w:val="24"/>
          <w:lang w:eastAsia="ru-RU"/>
        </w:rPr>
        <w:t xml:space="preserve"> из указанных событий Заказчик</w:t>
      </w:r>
      <w:r w:rsidRPr="008C1013">
        <w:rPr>
          <w:rFonts w:eastAsia="Calibri"/>
          <w:sz w:val="24"/>
          <w:szCs w:val="24"/>
          <w:lang w:eastAsia="ru-RU"/>
        </w:rPr>
        <w:t xml:space="preserve"> вправе требовать замены</w:t>
      </w:r>
    </w:p>
    <w:p w:rsidR="004136FF" w:rsidRPr="008C1013" w:rsidRDefault="004136FF" w:rsidP="004136FF">
      <w:pPr>
        <w:tabs>
          <w:tab w:val="left" w:pos="851"/>
        </w:tabs>
        <w:suppressAutoHyphens w:val="0"/>
        <w:jc w:val="both"/>
        <w:rPr>
          <w:rFonts w:eastAsia="Calibri"/>
          <w:sz w:val="24"/>
          <w:szCs w:val="24"/>
          <w:lang w:eastAsia="ru-RU"/>
        </w:rPr>
      </w:pPr>
      <w:r w:rsidRPr="008C1013">
        <w:rPr>
          <w:rFonts w:eastAsia="Calibri"/>
          <w:sz w:val="24"/>
          <w:szCs w:val="24"/>
          <w:lang w:eastAsia="ru-RU"/>
        </w:rPr>
        <w:t>поручительства аффилированного лица на банковскую гарантию, на поручительство иного аффилированного лица, иное обеспечение обязательств.</w:t>
      </w:r>
    </w:p>
    <w:p w:rsidR="004136FF" w:rsidRDefault="004136FF" w:rsidP="00B96DBB">
      <w:pPr>
        <w:numPr>
          <w:ilvl w:val="1"/>
          <w:numId w:val="6"/>
        </w:numPr>
        <w:tabs>
          <w:tab w:val="left" w:pos="851"/>
        </w:tabs>
        <w:suppressAutoHyphens w:val="0"/>
        <w:jc w:val="both"/>
        <w:rPr>
          <w:rFonts w:eastAsia="Calibri"/>
          <w:sz w:val="24"/>
          <w:szCs w:val="24"/>
          <w:lang w:eastAsia="ru-RU"/>
        </w:rPr>
      </w:pPr>
      <w:r w:rsidRPr="004C5E00">
        <w:rPr>
          <w:rFonts w:eastAsia="Calibri"/>
          <w:sz w:val="24"/>
          <w:szCs w:val="24"/>
          <w:lang w:eastAsia="ru-RU"/>
        </w:rPr>
        <w:t xml:space="preserve"> В хо</w:t>
      </w:r>
      <w:r>
        <w:rPr>
          <w:rFonts w:eastAsia="Calibri"/>
          <w:sz w:val="24"/>
          <w:szCs w:val="24"/>
          <w:lang w:eastAsia="ru-RU"/>
        </w:rPr>
        <w:t>де исполнения Договора Исполнитель</w:t>
      </w:r>
      <w:r w:rsidRPr="004C5E00">
        <w:rPr>
          <w:rFonts w:eastAsia="Calibri"/>
          <w:sz w:val="24"/>
          <w:szCs w:val="24"/>
          <w:lang w:eastAsia="ru-RU"/>
        </w:rPr>
        <w:t xml:space="preserve"> вправе изменить способ обеспечения</w:t>
      </w:r>
    </w:p>
    <w:p w:rsidR="004136FF" w:rsidRPr="004C5E00" w:rsidRDefault="004136FF" w:rsidP="004136FF">
      <w:pPr>
        <w:tabs>
          <w:tab w:val="left" w:pos="851"/>
        </w:tabs>
        <w:suppressAutoHyphens w:val="0"/>
        <w:jc w:val="both"/>
        <w:rPr>
          <w:rFonts w:eastAsia="Calibri"/>
          <w:sz w:val="24"/>
          <w:szCs w:val="24"/>
          <w:lang w:eastAsia="ru-RU"/>
        </w:rPr>
      </w:pPr>
      <w:r w:rsidRPr="004C5E00">
        <w:rPr>
          <w:rFonts w:eastAsia="Calibri"/>
          <w:sz w:val="24"/>
          <w:szCs w:val="24"/>
          <w:lang w:eastAsia="ru-RU"/>
        </w:rPr>
        <w:t>Исполнения</w:t>
      </w:r>
      <w:r>
        <w:rPr>
          <w:rFonts w:eastAsia="Calibri"/>
          <w:sz w:val="24"/>
          <w:szCs w:val="24"/>
          <w:lang w:eastAsia="ru-RU"/>
        </w:rPr>
        <w:t xml:space="preserve"> </w:t>
      </w:r>
      <w:r w:rsidRPr="004C5E00">
        <w:rPr>
          <w:rFonts w:eastAsia="Calibri"/>
          <w:sz w:val="24"/>
          <w:szCs w:val="24"/>
          <w:lang w:eastAsia="ru-RU"/>
        </w:rPr>
        <w:t>Договора</w:t>
      </w:r>
      <w:r>
        <w:rPr>
          <w:rFonts w:eastAsia="Calibri"/>
          <w:sz w:val="24"/>
          <w:szCs w:val="24"/>
          <w:lang w:eastAsia="ru-RU"/>
        </w:rPr>
        <w:t xml:space="preserve"> и (или) предоставить Заказчику</w:t>
      </w:r>
      <w:r w:rsidRPr="004C5E00">
        <w:rPr>
          <w:rFonts w:eastAsia="Calibri"/>
          <w:sz w:val="24"/>
          <w:szCs w:val="24"/>
          <w:lang w:eastAsia="ru-RU"/>
        </w:rPr>
        <w:t xml:space="preserve">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rsidR="004136FF" w:rsidRDefault="004136FF" w:rsidP="00B96DBB">
      <w:pPr>
        <w:numPr>
          <w:ilvl w:val="1"/>
          <w:numId w:val="6"/>
        </w:numPr>
        <w:tabs>
          <w:tab w:val="left" w:pos="851"/>
        </w:tabs>
        <w:suppressAutoHyphens w:val="0"/>
        <w:jc w:val="both"/>
        <w:rPr>
          <w:rFonts w:eastAsia="Calibri"/>
          <w:sz w:val="24"/>
          <w:szCs w:val="24"/>
          <w:lang w:eastAsia="ru-RU"/>
        </w:rPr>
      </w:pPr>
      <w:r w:rsidRPr="004C5E00">
        <w:rPr>
          <w:rFonts w:eastAsia="Calibri"/>
          <w:sz w:val="24"/>
          <w:szCs w:val="24"/>
          <w:lang w:eastAsia="ru-RU"/>
        </w:rPr>
        <w:t>Уменьшение размера обеспечения исполнения Договора осуществляется при условии</w:t>
      </w:r>
    </w:p>
    <w:p w:rsidR="004136FF" w:rsidRPr="004C5E00" w:rsidRDefault="004136FF" w:rsidP="004136FF">
      <w:pPr>
        <w:tabs>
          <w:tab w:val="left" w:pos="851"/>
        </w:tabs>
        <w:suppressAutoHyphens w:val="0"/>
        <w:jc w:val="both"/>
        <w:rPr>
          <w:rFonts w:eastAsia="Calibri"/>
          <w:sz w:val="24"/>
          <w:szCs w:val="24"/>
          <w:lang w:eastAsia="ru-RU"/>
        </w:rPr>
      </w:pPr>
      <w:r w:rsidRPr="004C5E00">
        <w:rPr>
          <w:rFonts w:eastAsia="Calibri"/>
          <w:sz w:val="24"/>
          <w:szCs w:val="24"/>
          <w:lang w:eastAsia="ru-RU"/>
        </w:rPr>
        <w:lastRenderedPageBreak/>
        <w:t>отсу</w:t>
      </w:r>
      <w:r>
        <w:rPr>
          <w:rFonts w:eastAsia="Calibri"/>
          <w:sz w:val="24"/>
          <w:szCs w:val="24"/>
          <w:lang w:eastAsia="ru-RU"/>
        </w:rPr>
        <w:t>тствия неисполненных Исполнителем</w:t>
      </w:r>
      <w:r w:rsidRPr="004C5E00">
        <w:rPr>
          <w:rFonts w:eastAsia="Calibri"/>
          <w:sz w:val="24"/>
          <w:szCs w:val="24"/>
          <w:lang w:eastAsia="ru-RU"/>
        </w:rPr>
        <w:t xml:space="preserve"> требований об уплате неустоек (штрафов, п</w:t>
      </w:r>
      <w:r>
        <w:rPr>
          <w:rFonts w:eastAsia="Calibri"/>
          <w:sz w:val="24"/>
          <w:szCs w:val="24"/>
          <w:lang w:eastAsia="ru-RU"/>
        </w:rPr>
        <w:t>еней), предъявленных Заказчиком</w:t>
      </w:r>
      <w:r w:rsidRPr="004C5E00">
        <w:rPr>
          <w:rFonts w:eastAsia="Calibri"/>
          <w:sz w:val="24"/>
          <w:szCs w:val="24"/>
          <w:lang w:eastAsia="ru-RU"/>
        </w:rPr>
        <w:t>,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rsidR="004136FF" w:rsidRDefault="004136FF" w:rsidP="00B96DBB">
      <w:pPr>
        <w:numPr>
          <w:ilvl w:val="1"/>
          <w:numId w:val="6"/>
        </w:numPr>
        <w:tabs>
          <w:tab w:val="left" w:pos="851"/>
        </w:tabs>
        <w:suppressAutoHyphens w:val="0"/>
        <w:jc w:val="both"/>
        <w:rPr>
          <w:rFonts w:eastAsia="Calibri"/>
          <w:sz w:val="24"/>
          <w:szCs w:val="24"/>
          <w:lang w:eastAsia="ru-RU"/>
        </w:rPr>
      </w:pPr>
      <w:r w:rsidRPr="004C5E00">
        <w:rPr>
          <w:rFonts w:eastAsia="Calibri"/>
          <w:sz w:val="24"/>
          <w:szCs w:val="24"/>
          <w:lang w:eastAsia="ru-RU"/>
        </w:rPr>
        <w:t>В случае предоставления в качестве обеспечения исполнения Договора денежных средств,</w:t>
      </w:r>
    </w:p>
    <w:p w:rsidR="004136FF" w:rsidRPr="004C5E00" w:rsidRDefault="004136FF" w:rsidP="004136FF">
      <w:pPr>
        <w:tabs>
          <w:tab w:val="left" w:pos="851"/>
        </w:tabs>
        <w:suppressAutoHyphens w:val="0"/>
        <w:jc w:val="both"/>
        <w:rPr>
          <w:rFonts w:eastAsia="Calibri"/>
          <w:sz w:val="24"/>
          <w:szCs w:val="24"/>
          <w:lang w:eastAsia="ru-RU"/>
        </w:rPr>
      </w:pPr>
      <w:r w:rsidRPr="004C5E00">
        <w:rPr>
          <w:rFonts w:eastAsia="Calibri"/>
          <w:sz w:val="24"/>
          <w:szCs w:val="24"/>
          <w:lang w:eastAsia="ru-RU"/>
        </w:rPr>
        <w:t>такие денежные средства должны быть внесены на счет</w:t>
      </w:r>
      <w:r>
        <w:rPr>
          <w:rFonts w:eastAsia="Calibri"/>
          <w:sz w:val="24"/>
          <w:szCs w:val="24"/>
          <w:lang w:eastAsia="ru-RU"/>
        </w:rPr>
        <w:t xml:space="preserve"> Заказчика</w:t>
      </w:r>
      <w:r w:rsidRPr="004C5E00">
        <w:rPr>
          <w:rFonts w:eastAsia="Calibri"/>
          <w:sz w:val="24"/>
          <w:szCs w:val="24"/>
          <w:lang w:eastAsia="ru-RU"/>
        </w:rPr>
        <w:t xml:space="preserve"> </w:t>
      </w:r>
      <w:r w:rsidR="00022571" w:rsidRPr="004C5E00">
        <w:rPr>
          <w:rFonts w:eastAsia="Calibri"/>
          <w:sz w:val="24"/>
          <w:szCs w:val="24"/>
          <w:lang w:eastAsia="ru-RU"/>
        </w:rPr>
        <w:t>в течение 30 (тридцати) рабочих дн</w:t>
      </w:r>
      <w:r w:rsidR="00022571">
        <w:rPr>
          <w:rFonts w:eastAsia="Calibri"/>
          <w:sz w:val="24"/>
          <w:szCs w:val="24"/>
          <w:lang w:eastAsia="ru-RU"/>
        </w:rPr>
        <w:t xml:space="preserve">ей с даты исполнения </w:t>
      </w:r>
      <w:r w:rsidR="00022571" w:rsidRPr="004C5E00">
        <w:rPr>
          <w:rFonts w:eastAsia="Calibri"/>
          <w:sz w:val="24"/>
          <w:szCs w:val="24"/>
          <w:lang w:eastAsia="ru-RU"/>
        </w:rPr>
        <w:t>обязательств, предусмотренных Договором</w:t>
      </w:r>
      <w:r w:rsidRPr="00022571">
        <w:rPr>
          <w:rFonts w:eastAsia="Calibri"/>
          <w:sz w:val="24"/>
          <w:szCs w:val="24"/>
          <w:lang w:eastAsia="ru-RU"/>
        </w:rPr>
        <w:t>.</w:t>
      </w:r>
    </w:p>
    <w:p w:rsidR="004136FF" w:rsidRDefault="004136FF" w:rsidP="00B96DBB">
      <w:pPr>
        <w:numPr>
          <w:ilvl w:val="1"/>
          <w:numId w:val="6"/>
        </w:numPr>
        <w:tabs>
          <w:tab w:val="left" w:pos="851"/>
        </w:tabs>
        <w:suppressAutoHyphens w:val="0"/>
        <w:jc w:val="both"/>
        <w:rPr>
          <w:rFonts w:eastAsia="Calibri"/>
          <w:sz w:val="24"/>
          <w:szCs w:val="24"/>
          <w:lang w:eastAsia="ru-RU"/>
        </w:rPr>
      </w:pPr>
      <w:r w:rsidRPr="004C5E00">
        <w:rPr>
          <w:rFonts w:eastAsia="Calibri"/>
          <w:sz w:val="24"/>
          <w:szCs w:val="24"/>
          <w:lang w:eastAsia="ru-RU"/>
        </w:rPr>
        <w:t>Срок</w:t>
      </w:r>
      <w:r>
        <w:rPr>
          <w:rFonts w:eastAsia="Calibri"/>
          <w:sz w:val="24"/>
          <w:szCs w:val="24"/>
          <w:lang w:eastAsia="ru-RU"/>
        </w:rPr>
        <w:t xml:space="preserve"> возврата Заказчиком Исполнителю</w:t>
      </w:r>
      <w:r w:rsidRPr="004C5E00">
        <w:rPr>
          <w:rFonts w:eastAsia="Calibri"/>
          <w:sz w:val="24"/>
          <w:szCs w:val="24"/>
          <w:lang w:eastAsia="ru-RU"/>
        </w:rPr>
        <w:t xml:space="preserve"> денежных средств, внесенных в качестве</w:t>
      </w:r>
    </w:p>
    <w:p w:rsidR="004136FF" w:rsidRPr="004C5E00" w:rsidRDefault="004136FF" w:rsidP="004136FF">
      <w:pPr>
        <w:tabs>
          <w:tab w:val="left" w:pos="851"/>
        </w:tabs>
        <w:suppressAutoHyphens w:val="0"/>
        <w:jc w:val="both"/>
        <w:rPr>
          <w:rFonts w:eastAsia="Calibri"/>
          <w:sz w:val="24"/>
          <w:szCs w:val="24"/>
          <w:lang w:eastAsia="ru-RU"/>
        </w:rPr>
      </w:pPr>
      <w:r w:rsidRPr="004C5E00">
        <w:rPr>
          <w:rFonts w:eastAsia="Calibri"/>
          <w:sz w:val="24"/>
          <w:szCs w:val="24"/>
          <w:lang w:eastAsia="ru-RU"/>
        </w:rPr>
        <w:t>обеспечения исполнения Договора, осуществляется в течение 30 (тридцати) рабочих дн</w:t>
      </w:r>
      <w:r>
        <w:rPr>
          <w:rFonts w:eastAsia="Calibri"/>
          <w:sz w:val="24"/>
          <w:szCs w:val="24"/>
          <w:lang w:eastAsia="ru-RU"/>
        </w:rPr>
        <w:t>ей с даты исполнения Исполнителем</w:t>
      </w:r>
      <w:r w:rsidRPr="004C5E00">
        <w:rPr>
          <w:rFonts w:eastAsia="Calibri"/>
          <w:sz w:val="24"/>
          <w:szCs w:val="24"/>
          <w:lang w:eastAsia="ru-RU"/>
        </w:rPr>
        <w:t xml:space="preserve"> обязательств, предусмотренных Договором. Денежные средства возвращают</w:t>
      </w:r>
      <w:r>
        <w:rPr>
          <w:rFonts w:eastAsia="Calibri"/>
          <w:sz w:val="24"/>
          <w:szCs w:val="24"/>
          <w:lang w:eastAsia="ru-RU"/>
        </w:rPr>
        <w:t>ся на банковский счет Исполнителя</w:t>
      </w:r>
      <w:r w:rsidRPr="004C5E00">
        <w:rPr>
          <w:rFonts w:eastAsia="Calibri"/>
          <w:sz w:val="24"/>
          <w:szCs w:val="24"/>
          <w:lang w:eastAsia="ru-RU"/>
        </w:rPr>
        <w:t>.</w:t>
      </w:r>
    </w:p>
    <w:p w:rsidR="004136FF" w:rsidRDefault="004136FF" w:rsidP="00B96DBB">
      <w:pPr>
        <w:numPr>
          <w:ilvl w:val="1"/>
          <w:numId w:val="6"/>
        </w:numPr>
        <w:tabs>
          <w:tab w:val="left" w:pos="851"/>
        </w:tabs>
        <w:suppressAutoHyphens w:val="0"/>
        <w:jc w:val="both"/>
        <w:rPr>
          <w:rFonts w:eastAsia="Calibri"/>
          <w:sz w:val="24"/>
          <w:szCs w:val="24"/>
          <w:lang w:eastAsia="ru-RU"/>
        </w:rPr>
      </w:pPr>
      <w:r w:rsidRPr="004C5E00">
        <w:rPr>
          <w:rFonts w:eastAsia="Calibri"/>
          <w:sz w:val="24"/>
          <w:szCs w:val="24"/>
          <w:lang w:eastAsia="ru-RU"/>
        </w:rPr>
        <w:t>В случае уменьшения размера обеспечения исполнения Договора, если такое обеспечение</w:t>
      </w:r>
    </w:p>
    <w:p w:rsidR="004136FF" w:rsidRPr="004C5E00" w:rsidRDefault="004136FF" w:rsidP="004136FF">
      <w:pPr>
        <w:tabs>
          <w:tab w:val="left" w:pos="851"/>
        </w:tabs>
        <w:suppressAutoHyphens w:val="0"/>
        <w:jc w:val="both"/>
        <w:rPr>
          <w:rFonts w:eastAsia="Calibri"/>
          <w:sz w:val="24"/>
          <w:szCs w:val="24"/>
          <w:lang w:eastAsia="ru-RU"/>
        </w:rPr>
      </w:pPr>
      <w:r w:rsidRPr="004C5E00">
        <w:rPr>
          <w:rFonts w:eastAsia="Calibri"/>
          <w:sz w:val="24"/>
          <w:szCs w:val="24"/>
          <w:lang w:eastAsia="ru-RU"/>
        </w:rPr>
        <w:t>осуществляется путем внесения денежных средст</w:t>
      </w:r>
      <w:r>
        <w:rPr>
          <w:rFonts w:eastAsia="Calibri"/>
          <w:sz w:val="24"/>
          <w:szCs w:val="24"/>
          <w:lang w:eastAsia="ru-RU"/>
        </w:rPr>
        <w:t>в на счет, указанный Заказчиком, по заявлению Исполнителя</w:t>
      </w:r>
      <w:r w:rsidRPr="004C5E00">
        <w:rPr>
          <w:rFonts w:eastAsia="Calibri"/>
          <w:sz w:val="24"/>
          <w:szCs w:val="24"/>
          <w:lang w:eastAsia="ru-RU"/>
        </w:rPr>
        <w:t xml:space="preserve"> денежные средства в сумме, на которую уменьшен размер обеспечения исполнения До</w:t>
      </w:r>
      <w:r>
        <w:rPr>
          <w:rFonts w:eastAsia="Calibri"/>
          <w:sz w:val="24"/>
          <w:szCs w:val="24"/>
          <w:lang w:eastAsia="ru-RU"/>
        </w:rPr>
        <w:t>говора, возвращаются Заказчиком</w:t>
      </w:r>
      <w:r w:rsidRPr="004C5E00">
        <w:rPr>
          <w:rFonts w:eastAsia="Calibri"/>
          <w:sz w:val="24"/>
          <w:szCs w:val="24"/>
          <w:lang w:eastAsia="ru-RU"/>
        </w:rPr>
        <w:t xml:space="preserve"> в течение 30 (тридцати) рабочих дн</w:t>
      </w:r>
      <w:r>
        <w:rPr>
          <w:rFonts w:eastAsia="Calibri"/>
          <w:sz w:val="24"/>
          <w:szCs w:val="24"/>
          <w:lang w:eastAsia="ru-RU"/>
        </w:rPr>
        <w:t>ей с даты исполнения Исполнителем</w:t>
      </w:r>
      <w:r w:rsidRPr="004C5E00">
        <w:rPr>
          <w:rFonts w:eastAsia="Calibri"/>
          <w:sz w:val="24"/>
          <w:szCs w:val="24"/>
          <w:lang w:eastAsia="ru-RU"/>
        </w:rPr>
        <w:t xml:space="preserve"> обязательств, предусмотренных Договором, на сумму которых уменьшается размер обеспечения и направления соотв</w:t>
      </w:r>
      <w:r>
        <w:rPr>
          <w:rFonts w:eastAsia="Calibri"/>
          <w:sz w:val="24"/>
          <w:szCs w:val="24"/>
          <w:lang w:eastAsia="ru-RU"/>
        </w:rPr>
        <w:t>етствующего заявления Заказчика</w:t>
      </w:r>
      <w:r w:rsidRPr="004C5E00">
        <w:rPr>
          <w:rFonts w:eastAsia="Calibri"/>
          <w:sz w:val="24"/>
          <w:szCs w:val="24"/>
          <w:lang w:eastAsia="ru-RU"/>
        </w:rPr>
        <w:t>. Денежные средства возвращают</w:t>
      </w:r>
      <w:r>
        <w:rPr>
          <w:rFonts w:eastAsia="Calibri"/>
          <w:sz w:val="24"/>
          <w:szCs w:val="24"/>
          <w:lang w:eastAsia="ru-RU"/>
        </w:rPr>
        <w:t>ся на банковский счет Исполнителя</w:t>
      </w:r>
      <w:r w:rsidRPr="004C5E00">
        <w:rPr>
          <w:rFonts w:eastAsia="Calibri"/>
          <w:sz w:val="24"/>
          <w:szCs w:val="24"/>
          <w:lang w:eastAsia="ru-RU"/>
        </w:rPr>
        <w:t>.</w:t>
      </w:r>
    </w:p>
    <w:p w:rsidR="004136FF" w:rsidRDefault="004136FF" w:rsidP="00B96DBB">
      <w:pPr>
        <w:numPr>
          <w:ilvl w:val="1"/>
          <w:numId w:val="6"/>
        </w:numPr>
        <w:tabs>
          <w:tab w:val="left" w:pos="851"/>
        </w:tabs>
        <w:suppressAutoHyphens w:val="0"/>
        <w:jc w:val="both"/>
        <w:rPr>
          <w:rFonts w:eastAsia="Calibri"/>
          <w:sz w:val="24"/>
          <w:szCs w:val="24"/>
          <w:lang w:eastAsia="ru-RU"/>
        </w:rPr>
      </w:pPr>
      <w:r>
        <w:rPr>
          <w:rFonts w:eastAsia="Calibri"/>
          <w:sz w:val="24"/>
          <w:szCs w:val="24"/>
          <w:lang w:eastAsia="ru-RU"/>
        </w:rPr>
        <w:t>Обязательства Заказчика</w:t>
      </w:r>
      <w:r w:rsidRPr="004C5E00">
        <w:rPr>
          <w:rFonts w:eastAsia="Calibri"/>
          <w:sz w:val="24"/>
          <w:szCs w:val="24"/>
          <w:lang w:eastAsia="ru-RU"/>
        </w:rPr>
        <w:t xml:space="preserve"> по возврату денежных средств в счет обеспечения исполнения</w:t>
      </w:r>
    </w:p>
    <w:p w:rsidR="004136FF" w:rsidRPr="004C5E00" w:rsidRDefault="004136FF" w:rsidP="004136FF">
      <w:pPr>
        <w:tabs>
          <w:tab w:val="left" w:pos="851"/>
        </w:tabs>
        <w:suppressAutoHyphens w:val="0"/>
        <w:jc w:val="both"/>
        <w:rPr>
          <w:rFonts w:eastAsia="Calibri"/>
          <w:sz w:val="24"/>
          <w:szCs w:val="24"/>
          <w:lang w:eastAsia="ru-RU"/>
        </w:rPr>
      </w:pPr>
      <w:r w:rsidRPr="004C5E00">
        <w:rPr>
          <w:rFonts w:eastAsia="Calibri"/>
          <w:sz w:val="24"/>
          <w:szCs w:val="24"/>
          <w:lang w:eastAsia="ru-RU"/>
        </w:rPr>
        <w:t>Договора считаются исполненными с момента списания дене</w:t>
      </w:r>
      <w:r>
        <w:rPr>
          <w:rFonts w:eastAsia="Calibri"/>
          <w:sz w:val="24"/>
          <w:szCs w:val="24"/>
          <w:lang w:eastAsia="ru-RU"/>
        </w:rPr>
        <w:t>жных средств со счета Заказчика</w:t>
      </w:r>
      <w:r w:rsidRPr="004C5E00">
        <w:rPr>
          <w:rFonts w:eastAsia="Calibri"/>
          <w:sz w:val="24"/>
          <w:szCs w:val="24"/>
          <w:lang w:eastAsia="ru-RU"/>
        </w:rPr>
        <w:t>.</w:t>
      </w:r>
    </w:p>
    <w:p w:rsidR="004136FF" w:rsidRDefault="004136FF" w:rsidP="00B96DBB">
      <w:pPr>
        <w:numPr>
          <w:ilvl w:val="1"/>
          <w:numId w:val="6"/>
        </w:numPr>
        <w:tabs>
          <w:tab w:val="left" w:pos="851"/>
        </w:tabs>
        <w:suppressAutoHyphens w:val="0"/>
        <w:jc w:val="both"/>
        <w:rPr>
          <w:rFonts w:eastAsia="Calibri"/>
          <w:sz w:val="24"/>
          <w:szCs w:val="24"/>
          <w:lang w:eastAsia="ru-RU"/>
        </w:rPr>
      </w:pPr>
      <w:r w:rsidRPr="004C5E00">
        <w:rPr>
          <w:rFonts w:eastAsia="Calibri"/>
          <w:sz w:val="24"/>
          <w:szCs w:val="24"/>
          <w:lang w:eastAsia="ru-RU"/>
        </w:rPr>
        <w:t>Денежные</w:t>
      </w:r>
      <w:r>
        <w:rPr>
          <w:rFonts w:eastAsia="Calibri"/>
          <w:sz w:val="24"/>
          <w:szCs w:val="24"/>
          <w:lang w:eastAsia="ru-RU"/>
        </w:rPr>
        <w:t xml:space="preserve"> средства, внесенные Исполнителем</w:t>
      </w:r>
      <w:r w:rsidRPr="004C5E00">
        <w:rPr>
          <w:rFonts w:eastAsia="Calibri"/>
          <w:sz w:val="24"/>
          <w:szCs w:val="24"/>
          <w:lang w:eastAsia="ru-RU"/>
        </w:rPr>
        <w:t xml:space="preserve"> в качестве обеспечения исполнения</w:t>
      </w:r>
    </w:p>
    <w:p w:rsidR="004136FF" w:rsidRPr="004C5E00" w:rsidRDefault="004136FF" w:rsidP="004136FF">
      <w:pPr>
        <w:tabs>
          <w:tab w:val="left" w:pos="851"/>
        </w:tabs>
        <w:suppressAutoHyphens w:val="0"/>
        <w:jc w:val="both"/>
        <w:rPr>
          <w:rFonts w:eastAsia="Calibri"/>
          <w:sz w:val="24"/>
          <w:szCs w:val="24"/>
          <w:lang w:eastAsia="ru-RU"/>
        </w:rPr>
      </w:pPr>
      <w:r>
        <w:rPr>
          <w:rFonts w:eastAsia="Calibri"/>
          <w:sz w:val="24"/>
          <w:szCs w:val="24"/>
          <w:lang w:eastAsia="ru-RU"/>
        </w:rPr>
        <w:t>Договора, Исполнителю</w:t>
      </w:r>
      <w:r w:rsidRPr="004C5E00">
        <w:rPr>
          <w:rFonts w:eastAsia="Calibri"/>
          <w:sz w:val="24"/>
          <w:szCs w:val="24"/>
          <w:lang w:eastAsia="ru-RU"/>
        </w:rPr>
        <w:t xml:space="preserve"> не возвращаются в случае неисполнения, нена</w:t>
      </w:r>
      <w:r>
        <w:rPr>
          <w:rFonts w:eastAsia="Calibri"/>
          <w:sz w:val="24"/>
          <w:szCs w:val="24"/>
          <w:lang w:eastAsia="ru-RU"/>
        </w:rPr>
        <w:t>длежащего исполнения Исполнителем</w:t>
      </w:r>
      <w:r w:rsidRPr="004C5E00">
        <w:rPr>
          <w:rFonts w:eastAsia="Calibri"/>
          <w:sz w:val="24"/>
          <w:szCs w:val="24"/>
          <w:lang w:eastAsia="ru-RU"/>
        </w:rPr>
        <w:t xml:space="preserve"> обязательств, указанных в пункте </w:t>
      </w:r>
      <w:r>
        <w:rPr>
          <w:rFonts w:eastAsia="Calibri"/>
          <w:sz w:val="24"/>
          <w:szCs w:val="24"/>
          <w:lang w:eastAsia="ru-RU"/>
        </w:rPr>
        <w:t>10</w:t>
      </w:r>
      <w:r w:rsidRPr="004C5E00">
        <w:rPr>
          <w:rFonts w:eastAsia="Calibri"/>
          <w:sz w:val="24"/>
          <w:szCs w:val="24"/>
          <w:lang w:eastAsia="ru-RU"/>
        </w:rPr>
        <w:t>.</w:t>
      </w:r>
      <w:r>
        <w:rPr>
          <w:rFonts w:eastAsia="Calibri"/>
          <w:sz w:val="24"/>
          <w:szCs w:val="24"/>
          <w:lang w:eastAsia="ru-RU"/>
        </w:rPr>
        <w:t>6</w:t>
      </w:r>
      <w:r w:rsidRPr="004C5E00">
        <w:rPr>
          <w:rFonts w:eastAsia="Calibri"/>
          <w:sz w:val="24"/>
          <w:szCs w:val="24"/>
          <w:lang w:eastAsia="ru-RU"/>
        </w:rPr>
        <w:t>.</w:t>
      </w:r>
    </w:p>
    <w:p w:rsidR="004136FF" w:rsidRPr="005563F5" w:rsidRDefault="004136FF" w:rsidP="004136FF">
      <w:pPr>
        <w:tabs>
          <w:tab w:val="left" w:pos="1260"/>
        </w:tabs>
        <w:jc w:val="both"/>
        <w:rPr>
          <w:sz w:val="24"/>
          <w:szCs w:val="24"/>
        </w:rPr>
      </w:pPr>
    </w:p>
    <w:p w:rsidR="00491A5A" w:rsidRPr="005563F5" w:rsidRDefault="00491A5A" w:rsidP="00491A5A">
      <w:pPr>
        <w:tabs>
          <w:tab w:val="left" w:pos="1260"/>
        </w:tabs>
        <w:jc w:val="both"/>
        <w:rPr>
          <w:sz w:val="24"/>
          <w:szCs w:val="24"/>
        </w:rPr>
      </w:pPr>
    </w:p>
    <w:p w:rsidR="00491A5A" w:rsidRPr="005563F5" w:rsidRDefault="00491A5A" w:rsidP="00B96DBB">
      <w:pPr>
        <w:numPr>
          <w:ilvl w:val="0"/>
          <w:numId w:val="6"/>
        </w:numPr>
        <w:tabs>
          <w:tab w:val="left" w:pos="0"/>
        </w:tabs>
        <w:jc w:val="center"/>
        <w:rPr>
          <w:color w:val="000000"/>
          <w:sz w:val="24"/>
          <w:szCs w:val="24"/>
        </w:rPr>
      </w:pPr>
      <w:r w:rsidRPr="005563F5">
        <w:rPr>
          <w:b/>
          <w:bCs/>
          <w:sz w:val="24"/>
          <w:szCs w:val="24"/>
        </w:rPr>
        <w:t>Заключительные положения</w:t>
      </w:r>
    </w:p>
    <w:p w:rsidR="00491A5A" w:rsidRPr="005563F5" w:rsidRDefault="00491A5A" w:rsidP="00B96DBB">
      <w:pPr>
        <w:widowControl w:val="0"/>
        <w:numPr>
          <w:ilvl w:val="1"/>
          <w:numId w:val="6"/>
        </w:numPr>
        <w:shd w:val="clear" w:color="auto" w:fill="FFFFFF"/>
        <w:tabs>
          <w:tab w:val="left" w:pos="0"/>
          <w:tab w:val="left" w:pos="1134"/>
        </w:tabs>
        <w:ind w:left="0" w:firstLine="0"/>
        <w:jc w:val="both"/>
        <w:rPr>
          <w:color w:val="000000"/>
          <w:sz w:val="24"/>
          <w:szCs w:val="24"/>
        </w:rPr>
      </w:pPr>
      <w:r w:rsidRPr="005563F5">
        <w:rPr>
          <w:color w:val="000000"/>
          <w:sz w:val="24"/>
          <w:szCs w:val="24"/>
        </w:rPr>
        <w:t>Вся информация, полученная в ходе реализации Договора, считается конфиденциальной и не подлежит разглашению или передаче третьим лицам, как в период действия Договора, так и по окончании его действия.</w:t>
      </w:r>
    </w:p>
    <w:p w:rsidR="00491A5A" w:rsidRPr="005563F5" w:rsidRDefault="00491A5A" w:rsidP="00B96DBB">
      <w:pPr>
        <w:widowControl w:val="0"/>
        <w:numPr>
          <w:ilvl w:val="1"/>
          <w:numId w:val="6"/>
        </w:numPr>
        <w:shd w:val="clear" w:color="auto" w:fill="FFFFFF"/>
        <w:tabs>
          <w:tab w:val="left" w:pos="0"/>
          <w:tab w:val="left" w:pos="1134"/>
        </w:tabs>
        <w:ind w:left="0" w:firstLine="0"/>
        <w:jc w:val="both"/>
        <w:rPr>
          <w:color w:val="000000"/>
          <w:sz w:val="24"/>
          <w:szCs w:val="24"/>
        </w:rPr>
      </w:pPr>
      <w:r w:rsidRPr="005563F5">
        <w:rPr>
          <w:color w:val="000000"/>
          <w:sz w:val="24"/>
          <w:szCs w:val="24"/>
        </w:rPr>
        <w:t>При изменении реквизитов, Стороны обязуются извещать друг друга о таких изменениях в течение 5 (пяти) рабочих дней.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491A5A" w:rsidRPr="005563F5" w:rsidRDefault="00491A5A" w:rsidP="00B96DBB">
      <w:pPr>
        <w:widowControl w:val="0"/>
        <w:numPr>
          <w:ilvl w:val="1"/>
          <w:numId w:val="6"/>
        </w:numPr>
        <w:shd w:val="clear" w:color="auto" w:fill="FFFFFF"/>
        <w:tabs>
          <w:tab w:val="left" w:pos="0"/>
          <w:tab w:val="left" w:pos="1134"/>
        </w:tabs>
        <w:ind w:left="0" w:firstLine="0"/>
        <w:jc w:val="both"/>
        <w:rPr>
          <w:color w:val="000000"/>
          <w:sz w:val="24"/>
          <w:szCs w:val="24"/>
        </w:rPr>
      </w:pPr>
      <w:r w:rsidRPr="005563F5">
        <w:rPr>
          <w:color w:val="000000"/>
          <w:sz w:val="24"/>
          <w:szCs w:val="24"/>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rsidR="00491A5A" w:rsidRPr="005563F5" w:rsidRDefault="00491A5A" w:rsidP="00B96DBB">
      <w:pPr>
        <w:widowControl w:val="0"/>
        <w:numPr>
          <w:ilvl w:val="1"/>
          <w:numId w:val="6"/>
        </w:numPr>
        <w:shd w:val="clear" w:color="auto" w:fill="FFFFFF"/>
        <w:tabs>
          <w:tab w:val="left" w:pos="0"/>
          <w:tab w:val="left" w:pos="1134"/>
        </w:tabs>
        <w:ind w:left="0" w:firstLine="0"/>
        <w:jc w:val="both"/>
        <w:rPr>
          <w:color w:val="000000"/>
          <w:sz w:val="24"/>
          <w:szCs w:val="24"/>
        </w:rPr>
      </w:pPr>
      <w:r w:rsidRPr="005563F5">
        <w:rPr>
          <w:color w:val="000000"/>
          <w:sz w:val="24"/>
          <w:szCs w:val="24"/>
        </w:rPr>
        <w:t>Исполнитель не вправе передавать свои права и обязанности по Договору третьим лицам без письменного согласия Заказчика.</w:t>
      </w:r>
    </w:p>
    <w:p w:rsidR="00491A5A" w:rsidRPr="005563F5" w:rsidRDefault="00491A5A" w:rsidP="00B96DBB">
      <w:pPr>
        <w:widowControl w:val="0"/>
        <w:numPr>
          <w:ilvl w:val="1"/>
          <w:numId w:val="6"/>
        </w:numPr>
        <w:shd w:val="clear" w:color="auto" w:fill="FFFFFF"/>
        <w:tabs>
          <w:tab w:val="left" w:pos="0"/>
          <w:tab w:val="left" w:pos="1134"/>
        </w:tabs>
        <w:ind w:left="0" w:firstLine="0"/>
        <w:jc w:val="both"/>
        <w:rPr>
          <w:color w:val="000000"/>
          <w:sz w:val="24"/>
          <w:szCs w:val="24"/>
        </w:rPr>
      </w:pPr>
      <w:r w:rsidRPr="005563F5">
        <w:rPr>
          <w:color w:val="000000"/>
          <w:sz w:val="24"/>
          <w:szCs w:val="24"/>
        </w:rPr>
        <w:t>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Договора, теряют силу и заменяются вышеизложенным текстом.</w:t>
      </w:r>
    </w:p>
    <w:p w:rsidR="00491A5A" w:rsidRPr="005563F5" w:rsidRDefault="00491A5A" w:rsidP="00B96DBB">
      <w:pPr>
        <w:widowControl w:val="0"/>
        <w:numPr>
          <w:ilvl w:val="1"/>
          <w:numId w:val="6"/>
        </w:numPr>
        <w:shd w:val="clear" w:color="auto" w:fill="FFFFFF"/>
        <w:tabs>
          <w:tab w:val="left" w:pos="0"/>
          <w:tab w:val="left" w:pos="1134"/>
        </w:tabs>
        <w:ind w:left="0" w:firstLine="0"/>
        <w:jc w:val="both"/>
        <w:rPr>
          <w:color w:val="000000"/>
          <w:sz w:val="24"/>
          <w:szCs w:val="24"/>
        </w:rPr>
      </w:pPr>
      <w:r w:rsidRPr="005563F5">
        <w:rPr>
          <w:color w:val="000000"/>
          <w:sz w:val="24"/>
          <w:szCs w:val="24"/>
        </w:rPr>
        <w:t>Все изменения и дополнения к Договору должны быть совершены в письменной форме и вступают в силу после подписания обеими Сторонами.</w:t>
      </w:r>
    </w:p>
    <w:p w:rsidR="00491A5A" w:rsidRPr="005563F5" w:rsidRDefault="00491A5A" w:rsidP="00B96DBB">
      <w:pPr>
        <w:widowControl w:val="0"/>
        <w:numPr>
          <w:ilvl w:val="1"/>
          <w:numId w:val="6"/>
        </w:numPr>
        <w:shd w:val="clear" w:color="auto" w:fill="FFFFFF"/>
        <w:tabs>
          <w:tab w:val="left" w:pos="0"/>
          <w:tab w:val="left" w:pos="1134"/>
        </w:tabs>
        <w:ind w:left="0" w:firstLine="0"/>
        <w:jc w:val="both"/>
        <w:rPr>
          <w:color w:val="000000"/>
          <w:sz w:val="24"/>
          <w:szCs w:val="24"/>
        </w:rPr>
      </w:pPr>
      <w:r w:rsidRPr="005563F5">
        <w:rPr>
          <w:color w:val="000000"/>
          <w:sz w:val="24"/>
          <w:szCs w:val="24"/>
        </w:rPr>
        <w:t>В части, не урегулированной Договором, отношения Сторон регламентируются законодательством Российской Федерации.</w:t>
      </w:r>
    </w:p>
    <w:p w:rsidR="00491A5A" w:rsidRPr="005563F5" w:rsidRDefault="00491A5A" w:rsidP="00B96DBB">
      <w:pPr>
        <w:widowControl w:val="0"/>
        <w:numPr>
          <w:ilvl w:val="1"/>
          <w:numId w:val="6"/>
        </w:numPr>
        <w:shd w:val="clear" w:color="auto" w:fill="FFFFFF"/>
        <w:tabs>
          <w:tab w:val="left" w:pos="0"/>
          <w:tab w:val="left" w:pos="1134"/>
        </w:tabs>
        <w:ind w:left="0" w:firstLine="0"/>
        <w:jc w:val="both"/>
        <w:rPr>
          <w:color w:val="000000"/>
          <w:sz w:val="24"/>
          <w:szCs w:val="24"/>
        </w:rPr>
      </w:pPr>
      <w:r w:rsidRPr="005563F5">
        <w:rPr>
          <w:color w:val="000000"/>
          <w:sz w:val="24"/>
          <w:szCs w:val="24"/>
        </w:rPr>
        <w:t>Договор составлен в 2 (двух) подлинных экземплярах, по одному для каждой из Сторон. Оба экземпляра имеют равную юридическую силу.</w:t>
      </w:r>
    </w:p>
    <w:p w:rsidR="00491A5A" w:rsidRPr="005563F5" w:rsidRDefault="00491A5A" w:rsidP="00B96DBB">
      <w:pPr>
        <w:widowControl w:val="0"/>
        <w:numPr>
          <w:ilvl w:val="1"/>
          <w:numId w:val="6"/>
        </w:numPr>
        <w:shd w:val="clear" w:color="auto" w:fill="FFFFFF"/>
        <w:tabs>
          <w:tab w:val="left" w:pos="0"/>
          <w:tab w:val="left" w:pos="709"/>
        </w:tabs>
        <w:ind w:left="0" w:firstLine="0"/>
        <w:jc w:val="both"/>
        <w:rPr>
          <w:color w:val="000000"/>
          <w:sz w:val="24"/>
          <w:szCs w:val="24"/>
        </w:rPr>
      </w:pPr>
      <w:r w:rsidRPr="005563F5">
        <w:rPr>
          <w:color w:val="000000"/>
          <w:sz w:val="24"/>
          <w:szCs w:val="24"/>
        </w:rPr>
        <w:t>Приложения к Договору и его неотъемлемая часть:</w:t>
      </w:r>
    </w:p>
    <w:p w:rsidR="00491A5A" w:rsidRPr="005563F5" w:rsidRDefault="00491A5A" w:rsidP="00B96DBB">
      <w:pPr>
        <w:widowControl w:val="0"/>
        <w:numPr>
          <w:ilvl w:val="2"/>
          <w:numId w:val="6"/>
        </w:numPr>
        <w:shd w:val="clear" w:color="auto" w:fill="FFFFFF"/>
        <w:tabs>
          <w:tab w:val="left" w:pos="0"/>
          <w:tab w:val="left" w:pos="567"/>
          <w:tab w:val="left" w:pos="851"/>
        </w:tabs>
        <w:ind w:left="0" w:firstLine="0"/>
        <w:jc w:val="both"/>
        <w:rPr>
          <w:color w:val="000000"/>
          <w:sz w:val="24"/>
          <w:szCs w:val="24"/>
        </w:rPr>
      </w:pPr>
      <w:r w:rsidRPr="005563F5">
        <w:rPr>
          <w:sz w:val="24"/>
          <w:szCs w:val="24"/>
        </w:rPr>
        <w:t>Приложение № 1</w:t>
      </w:r>
      <w:r>
        <w:rPr>
          <w:sz w:val="24"/>
          <w:szCs w:val="24"/>
        </w:rPr>
        <w:t>-</w:t>
      </w:r>
      <w:r w:rsidRPr="005563F5">
        <w:rPr>
          <w:sz w:val="24"/>
          <w:szCs w:val="24"/>
        </w:rPr>
        <w:t xml:space="preserve"> Прейскурант на услуги по автотранспортному обслуживанию;</w:t>
      </w:r>
    </w:p>
    <w:p w:rsidR="00491A5A" w:rsidRPr="005563F5" w:rsidRDefault="00491A5A" w:rsidP="00B96DBB">
      <w:pPr>
        <w:widowControl w:val="0"/>
        <w:numPr>
          <w:ilvl w:val="2"/>
          <w:numId w:val="6"/>
        </w:numPr>
        <w:shd w:val="clear" w:color="auto" w:fill="FFFFFF"/>
        <w:tabs>
          <w:tab w:val="left" w:pos="0"/>
          <w:tab w:val="left" w:pos="567"/>
          <w:tab w:val="left" w:pos="851"/>
        </w:tabs>
        <w:ind w:left="0" w:firstLine="0"/>
        <w:jc w:val="both"/>
        <w:rPr>
          <w:color w:val="000000"/>
          <w:sz w:val="24"/>
          <w:szCs w:val="24"/>
        </w:rPr>
      </w:pPr>
      <w:r w:rsidRPr="005563F5">
        <w:rPr>
          <w:sz w:val="24"/>
          <w:szCs w:val="24"/>
        </w:rPr>
        <w:t xml:space="preserve">Приложение №2- Форма </w:t>
      </w:r>
      <w:r w:rsidRPr="005563F5">
        <w:rPr>
          <w:rFonts w:eastAsia="Calibri"/>
          <w:sz w:val="24"/>
          <w:szCs w:val="24"/>
          <w:lang w:eastAsia="ru-RU"/>
        </w:rPr>
        <w:t>Заявки на организацию транспортного обслуживания;</w:t>
      </w:r>
    </w:p>
    <w:p w:rsidR="00491A5A" w:rsidRPr="005563F5" w:rsidRDefault="00491A5A" w:rsidP="00B96DBB">
      <w:pPr>
        <w:widowControl w:val="0"/>
        <w:numPr>
          <w:ilvl w:val="2"/>
          <w:numId w:val="6"/>
        </w:numPr>
        <w:shd w:val="clear" w:color="auto" w:fill="FFFFFF"/>
        <w:tabs>
          <w:tab w:val="left" w:pos="0"/>
          <w:tab w:val="left" w:pos="567"/>
          <w:tab w:val="left" w:pos="851"/>
        </w:tabs>
        <w:ind w:left="0" w:firstLine="0"/>
        <w:jc w:val="both"/>
        <w:rPr>
          <w:color w:val="000000"/>
          <w:sz w:val="24"/>
          <w:szCs w:val="24"/>
        </w:rPr>
      </w:pPr>
      <w:r w:rsidRPr="005563F5">
        <w:rPr>
          <w:sz w:val="24"/>
          <w:szCs w:val="24"/>
        </w:rPr>
        <w:t xml:space="preserve">Приложение №3-Форма </w:t>
      </w:r>
      <w:r w:rsidRPr="005563F5">
        <w:rPr>
          <w:rFonts w:eastAsia="Calibri"/>
          <w:sz w:val="24"/>
          <w:szCs w:val="24"/>
          <w:lang w:eastAsia="ru-RU"/>
        </w:rPr>
        <w:t>Отчета фактически оказанных услугах;</w:t>
      </w:r>
    </w:p>
    <w:p w:rsidR="00491A5A" w:rsidRPr="005563F5" w:rsidRDefault="00491A5A" w:rsidP="00B96DBB">
      <w:pPr>
        <w:widowControl w:val="0"/>
        <w:numPr>
          <w:ilvl w:val="2"/>
          <w:numId w:val="6"/>
        </w:numPr>
        <w:shd w:val="clear" w:color="auto" w:fill="FFFFFF"/>
        <w:tabs>
          <w:tab w:val="left" w:pos="0"/>
          <w:tab w:val="left" w:pos="567"/>
          <w:tab w:val="left" w:pos="851"/>
          <w:tab w:val="left" w:pos="1560"/>
        </w:tabs>
        <w:ind w:left="0" w:firstLine="0"/>
        <w:jc w:val="both"/>
        <w:rPr>
          <w:sz w:val="24"/>
          <w:szCs w:val="24"/>
        </w:rPr>
      </w:pPr>
      <w:r w:rsidRPr="005563F5">
        <w:rPr>
          <w:sz w:val="24"/>
          <w:szCs w:val="24"/>
        </w:rPr>
        <w:t>Приложение № 4</w:t>
      </w:r>
      <w:r>
        <w:rPr>
          <w:sz w:val="24"/>
          <w:szCs w:val="24"/>
        </w:rPr>
        <w:t>-</w:t>
      </w:r>
      <w:r w:rsidRPr="005563F5">
        <w:rPr>
          <w:sz w:val="24"/>
          <w:szCs w:val="24"/>
        </w:rPr>
        <w:t xml:space="preserve"> Форма Акта об оказанных услугах;</w:t>
      </w:r>
    </w:p>
    <w:p w:rsidR="00491A5A" w:rsidRDefault="00491A5A" w:rsidP="00B96DBB">
      <w:pPr>
        <w:widowControl w:val="0"/>
        <w:numPr>
          <w:ilvl w:val="2"/>
          <w:numId w:val="6"/>
        </w:numPr>
        <w:shd w:val="clear" w:color="auto" w:fill="FFFFFF"/>
        <w:tabs>
          <w:tab w:val="left" w:pos="0"/>
          <w:tab w:val="left" w:pos="567"/>
          <w:tab w:val="left" w:pos="851"/>
          <w:tab w:val="left" w:pos="1560"/>
        </w:tabs>
        <w:ind w:left="0" w:firstLine="0"/>
        <w:jc w:val="both"/>
        <w:rPr>
          <w:sz w:val="24"/>
          <w:szCs w:val="24"/>
        </w:rPr>
      </w:pPr>
      <w:r>
        <w:rPr>
          <w:sz w:val="24"/>
          <w:szCs w:val="24"/>
        </w:rPr>
        <w:lastRenderedPageBreak/>
        <w:t xml:space="preserve">Приложение </w:t>
      </w:r>
      <w:r w:rsidRPr="005563F5">
        <w:rPr>
          <w:sz w:val="24"/>
          <w:szCs w:val="24"/>
        </w:rPr>
        <w:t>№ 5</w:t>
      </w:r>
      <w:r>
        <w:rPr>
          <w:sz w:val="24"/>
          <w:szCs w:val="24"/>
        </w:rPr>
        <w:t>-</w:t>
      </w:r>
      <w:r w:rsidRPr="005563F5">
        <w:rPr>
          <w:sz w:val="24"/>
          <w:szCs w:val="24"/>
        </w:rPr>
        <w:t xml:space="preserve"> Форма Сведения </w:t>
      </w:r>
      <w:r w:rsidRPr="005563F5">
        <w:rPr>
          <w:kern w:val="2"/>
          <w:sz w:val="24"/>
          <w:szCs w:val="24"/>
        </w:rPr>
        <w:t>по раскрытию информации в отношении учредителей</w:t>
      </w:r>
      <w:r w:rsidRPr="005563F5">
        <w:rPr>
          <w:sz w:val="24"/>
          <w:szCs w:val="24"/>
        </w:rPr>
        <w:t>;</w:t>
      </w:r>
    </w:p>
    <w:p w:rsidR="009B3ACA" w:rsidRPr="005563F5" w:rsidRDefault="009B3ACA" w:rsidP="00B96DBB">
      <w:pPr>
        <w:widowControl w:val="0"/>
        <w:numPr>
          <w:ilvl w:val="2"/>
          <w:numId w:val="6"/>
        </w:numPr>
        <w:shd w:val="clear" w:color="auto" w:fill="FFFFFF"/>
        <w:tabs>
          <w:tab w:val="left" w:pos="0"/>
          <w:tab w:val="left" w:pos="567"/>
          <w:tab w:val="left" w:pos="851"/>
          <w:tab w:val="left" w:pos="1560"/>
        </w:tabs>
        <w:ind w:left="0" w:firstLine="0"/>
        <w:jc w:val="both"/>
        <w:rPr>
          <w:sz w:val="24"/>
          <w:szCs w:val="24"/>
        </w:rPr>
      </w:pPr>
      <w:r>
        <w:rPr>
          <w:rFonts w:eastAsia="Calibri"/>
          <w:sz w:val="24"/>
          <w:szCs w:val="24"/>
          <w:lang w:eastAsia="ru-RU"/>
        </w:rPr>
        <w:t>Приложение № 6-ФОРМА Банковской гарантии</w:t>
      </w:r>
    </w:p>
    <w:p w:rsidR="00491A5A" w:rsidRPr="005563F5" w:rsidRDefault="00491A5A" w:rsidP="00491A5A">
      <w:pPr>
        <w:suppressAutoHyphens w:val="0"/>
        <w:ind w:right="282"/>
        <w:jc w:val="both"/>
        <w:rPr>
          <w:rFonts w:eastAsia="Calibri"/>
          <w:sz w:val="24"/>
          <w:szCs w:val="24"/>
          <w:lang w:eastAsia="ru-RU"/>
        </w:rPr>
      </w:pPr>
    </w:p>
    <w:p w:rsidR="00491A5A" w:rsidRPr="005563F5" w:rsidRDefault="00491A5A" w:rsidP="00B96DBB">
      <w:pPr>
        <w:numPr>
          <w:ilvl w:val="0"/>
          <w:numId w:val="6"/>
        </w:numPr>
        <w:suppressAutoHyphens w:val="0"/>
        <w:ind w:right="282"/>
        <w:jc w:val="center"/>
        <w:rPr>
          <w:rFonts w:eastAsia="Calibri"/>
          <w:b/>
          <w:bCs/>
          <w:sz w:val="24"/>
          <w:szCs w:val="24"/>
          <w:lang w:eastAsia="ru-RU"/>
        </w:rPr>
      </w:pPr>
      <w:r w:rsidRPr="005563F5">
        <w:rPr>
          <w:rFonts w:eastAsia="Calibri"/>
          <w:b/>
          <w:bCs/>
          <w:sz w:val="24"/>
          <w:szCs w:val="24"/>
          <w:lang w:eastAsia="ru-RU"/>
        </w:rPr>
        <w:t>Юридические адреса, банковские реквизиты и подписи Сторон</w:t>
      </w:r>
    </w:p>
    <w:p w:rsidR="00491A5A" w:rsidRPr="005563F5" w:rsidRDefault="00491A5A" w:rsidP="00491A5A">
      <w:pPr>
        <w:suppressAutoHyphens w:val="0"/>
        <w:ind w:right="282"/>
        <w:rPr>
          <w:rFonts w:eastAsia="Calibri"/>
          <w:b/>
          <w:bCs/>
          <w:sz w:val="24"/>
          <w:szCs w:val="24"/>
          <w:lang w:eastAsia="ru-RU"/>
        </w:rPr>
      </w:pPr>
    </w:p>
    <w:tbl>
      <w:tblPr>
        <w:tblW w:w="0" w:type="auto"/>
        <w:tblInd w:w="108" w:type="dxa"/>
        <w:tblLook w:val="04A0" w:firstRow="1" w:lastRow="0" w:firstColumn="1" w:lastColumn="0" w:noHBand="0" w:noVBand="1"/>
      </w:tblPr>
      <w:tblGrid>
        <w:gridCol w:w="4820"/>
        <w:gridCol w:w="283"/>
        <w:gridCol w:w="4642"/>
      </w:tblGrid>
      <w:tr w:rsidR="00491A5A" w:rsidRPr="005563F5" w:rsidTr="00C919E7">
        <w:tc>
          <w:tcPr>
            <w:tcW w:w="4820" w:type="dxa"/>
            <w:shd w:val="clear" w:color="auto" w:fill="auto"/>
          </w:tcPr>
          <w:p w:rsidR="00491A5A" w:rsidRPr="005563F5" w:rsidRDefault="00491A5A" w:rsidP="00C919E7">
            <w:pPr>
              <w:suppressAutoHyphens w:val="0"/>
              <w:ind w:right="282" w:hanging="887"/>
              <w:jc w:val="center"/>
              <w:rPr>
                <w:rFonts w:eastAsia="Calibri"/>
                <w:sz w:val="24"/>
                <w:szCs w:val="24"/>
                <w:lang w:eastAsia="ru-RU"/>
              </w:rPr>
            </w:pPr>
            <w:r w:rsidRPr="005563F5">
              <w:rPr>
                <w:rFonts w:eastAsia="Calibri"/>
                <w:b/>
                <w:sz w:val="24"/>
                <w:szCs w:val="24"/>
                <w:lang w:eastAsia="ru-RU"/>
              </w:rPr>
              <w:t>ЗАКАЗЧИК:</w:t>
            </w:r>
          </w:p>
        </w:tc>
        <w:tc>
          <w:tcPr>
            <w:tcW w:w="283" w:type="dxa"/>
            <w:shd w:val="clear" w:color="auto" w:fill="auto"/>
          </w:tcPr>
          <w:p w:rsidR="00491A5A" w:rsidRPr="005563F5" w:rsidRDefault="00491A5A" w:rsidP="00C919E7">
            <w:pPr>
              <w:suppressAutoHyphens w:val="0"/>
              <w:ind w:right="282"/>
              <w:rPr>
                <w:rFonts w:eastAsia="Calibri"/>
                <w:sz w:val="24"/>
                <w:szCs w:val="24"/>
                <w:lang w:eastAsia="ru-RU"/>
              </w:rPr>
            </w:pPr>
          </w:p>
        </w:tc>
        <w:tc>
          <w:tcPr>
            <w:tcW w:w="4642" w:type="dxa"/>
            <w:shd w:val="clear" w:color="auto" w:fill="auto"/>
          </w:tcPr>
          <w:p w:rsidR="00491A5A" w:rsidRPr="005563F5" w:rsidRDefault="00491A5A" w:rsidP="00C919E7">
            <w:pPr>
              <w:suppressAutoHyphens w:val="0"/>
              <w:ind w:right="282"/>
              <w:jc w:val="center"/>
              <w:rPr>
                <w:rFonts w:eastAsia="Calibri"/>
                <w:sz w:val="24"/>
                <w:szCs w:val="24"/>
                <w:lang w:eastAsia="ru-RU"/>
              </w:rPr>
            </w:pPr>
            <w:r w:rsidRPr="005563F5">
              <w:rPr>
                <w:rFonts w:eastAsia="Calibri"/>
                <w:b/>
                <w:sz w:val="24"/>
                <w:szCs w:val="24"/>
                <w:lang w:eastAsia="ru-RU"/>
              </w:rPr>
              <w:t>ИСПОЛНИТЕЛЬ:</w:t>
            </w:r>
          </w:p>
        </w:tc>
      </w:tr>
      <w:tr w:rsidR="00491A5A" w:rsidRPr="005563F5" w:rsidTr="00C919E7">
        <w:tc>
          <w:tcPr>
            <w:tcW w:w="4820" w:type="dxa"/>
            <w:shd w:val="clear" w:color="auto" w:fill="auto"/>
          </w:tcPr>
          <w:p w:rsidR="00491A5A" w:rsidRPr="005563F5" w:rsidRDefault="00491A5A" w:rsidP="00C919E7">
            <w:pPr>
              <w:suppressAutoHyphens w:val="0"/>
              <w:ind w:right="282"/>
              <w:rPr>
                <w:rFonts w:eastAsia="Calibri"/>
                <w:b/>
                <w:sz w:val="24"/>
                <w:szCs w:val="24"/>
                <w:lang w:eastAsia="ru-RU"/>
              </w:rPr>
            </w:pPr>
            <w:r w:rsidRPr="005563F5">
              <w:rPr>
                <w:rFonts w:eastAsia="Calibri"/>
                <w:b/>
                <w:sz w:val="24"/>
                <w:szCs w:val="24"/>
                <w:lang w:eastAsia="ru-RU"/>
              </w:rPr>
              <w:t>ООО «Интер РАО – Инжиниринг»</w:t>
            </w:r>
          </w:p>
        </w:tc>
        <w:tc>
          <w:tcPr>
            <w:tcW w:w="283" w:type="dxa"/>
            <w:shd w:val="clear" w:color="auto" w:fill="auto"/>
          </w:tcPr>
          <w:p w:rsidR="00491A5A" w:rsidRPr="005563F5" w:rsidRDefault="00491A5A" w:rsidP="00C919E7">
            <w:pPr>
              <w:suppressAutoHyphens w:val="0"/>
              <w:ind w:right="282"/>
              <w:rPr>
                <w:rFonts w:eastAsia="Calibri"/>
                <w:sz w:val="24"/>
                <w:szCs w:val="24"/>
                <w:lang w:eastAsia="ru-RU"/>
              </w:rPr>
            </w:pPr>
          </w:p>
        </w:tc>
        <w:tc>
          <w:tcPr>
            <w:tcW w:w="4642" w:type="dxa"/>
            <w:shd w:val="clear" w:color="auto" w:fill="auto"/>
          </w:tcPr>
          <w:p w:rsidR="00491A5A" w:rsidRPr="005563F5" w:rsidRDefault="00491A5A" w:rsidP="00C919E7">
            <w:pPr>
              <w:suppressAutoHyphens w:val="0"/>
              <w:ind w:right="282"/>
              <w:rPr>
                <w:rFonts w:eastAsia="Calibri"/>
                <w:b/>
                <w:sz w:val="24"/>
                <w:szCs w:val="24"/>
                <w:lang w:eastAsia="ru-RU"/>
              </w:rPr>
            </w:pPr>
          </w:p>
        </w:tc>
      </w:tr>
      <w:tr w:rsidR="00491A5A" w:rsidRPr="005563F5" w:rsidTr="00C919E7">
        <w:tc>
          <w:tcPr>
            <w:tcW w:w="4820" w:type="dxa"/>
            <w:shd w:val="clear" w:color="auto" w:fill="auto"/>
          </w:tcPr>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 xml:space="preserve">Место нахождения: 119435, г. Москва, </w:t>
            </w:r>
          </w:p>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ул. Большая Пироговская, дом 27, стр. 4</w:t>
            </w:r>
          </w:p>
          <w:p w:rsidR="00491A5A" w:rsidRPr="004136FF" w:rsidRDefault="00491A5A" w:rsidP="00C919E7">
            <w:pPr>
              <w:suppressAutoHyphens w:val="0"/>
              <w:ind w:right="282"/>
              <w:rPr>
                <w:rFonts w:eastAsia="Calibri"/>
                <w:kern w:val="20"/>
                <w:sz w:val="24"/>
                <w:szCs w:val="24"/>
                <w:lang w:val="en-US" w:eastAsia="en-US"/>
              </w:rPr>
            </w:pPr>
            <w:r w:rsidRPr="005563F5">
              <w:rPr>
                <w:rFonts w:eastAsia="Calibri"/>
                <w:kern w:val="20"/>
                <w:sz w:val="24"/>
                <w:szCs w:val="24"/>
                <w:lang w:eastAsia="en-US"/>
              </w:rPr>
              <w:t>тел</w:t>
            </w:r>
            <w:r w:rsidRPr="004136FF">
              <w:rPr>
                <w:rFonts w:eastAsia="Calibri"/>
                <w:kern w:val="20"/>
                <w:sz w:val="24"/>
                <w:szCs w:val="24"/>
                <w:lang w:val="en-US" w:eastAsia="en-US"/>
              </w:rPr>
              <w:t xml:space="preserve">: +7 (495) 664-88-40 </w:t>
            </w:r>
          </w:p>
          <w:p w:rsidR="00491A5A" w:rsidRPr="005563F5" w:rsidRDefault="00491A5A" w:rsidP="00C919E7">
            <w:pPr>
              <w:suppressAutoHyphens w:val="0"/>
              <w:ind w:right="282"/>
              <w:rPr>
                <w:rFonts w:eastAsia="Calibri"/>
                <w:kern w:val="20"/>
                <w:sz w:val="24"/>
                <w:szCs w:val="24"/>
                <w:lang w:val="en-US" w:eastAsia="en-US"/>
              </w:rPr>
            </w:pPr>
            <w:r w:rsidRPr="005563F5">
              <w:rPr>
                <w:rFonts w:eastAsia="Calibri"/>
                <w:kern w:val="20"/>
                <w:sz w:val="24"/>
                <w:szCs w:val="24"/>
                <w:lang w:val="en-US" w:eastAsia="en-US"/>
              </w:rPr>
              <w:t xml:space="preserve">e-mail: </w:t>
            </w:r>
            <w:hyperlink r:id="rId8" w:history="1">
              <w:r w:rsidRPr="005563F5">
                <w:rPr>
                  <w:rStyle w:val="a3"/>
                  <w:rFonts w:eastAsia="Calibri"/>
                  <w:kern w:val="20"/>
                  <w:sz w:val="24"/>
                  <w:szCs w:val="24"/>
                  <w:lang w:val="en-US" w:eastAsia="en-US"/>
                </w:rPr>
                <w:t>irao-e@interrao.ru</w:t>
              </w:r>
            </w:hyperlink>
            <w:r w:rsidRPr="005563F5">
              <w:rPr>
                <w:rFonts w:eastAsia="Calibri"/>
                <w:kern w:val="20"/>
                <w:sz w:val="24"/>
                <w:szCs w:val="24"/>
                <w:lang w:val="en-US" w:eastAsia="en-US"/>
              </w:rPr>
              <w:t xml:space="preserve"> </w:t>
            </w:r>
          </w:p>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ИНН: 5036101347 КПП: 775050001</w:t>
            </w:r>
          </w:p>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ОГРН 1095074008545</w:t>
            </w:r>
          </w:p>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Банковские реквизиты:</w:t>
            </w:r>
          </w:p>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 xml:space="preserve">р/с: 40702810692000004017 </w:t>
            </w:r>
          </w:p>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в «ГПБ» (ОАО), г. Москва</w:t>
            </w:r>
          </w:p>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к/с: 30101810200000000823</w:t>
            </w:r>
          </w:p>
          <w:p w:rsidR="00491A5A" w:rsidRPr="005563F5" w:rsidRDefault="00491A5A" w:rsidP="00C919E7">
            <w:pPr>
              <w:suppressAutoHyphens w:val="0"/>
              <w:ind w:right="282"/>
              <w:rPr>
                <w:rFonts w:eastAsia="Calibri"/>
                <w:sz w:val="24"/>
                <w:szCs w:val="24"/>
                <w:lang w:eastAsia="ru-RU"/>
              </w:rPr>
            </w:pPr>
            <w:r w:rsidRPr="005563F5">
              <w:rPr>
                <w:rFonts w:eastAsia="Calibri"/>
                <w:kern w:val="20"/>
                <w:sz w:val="24"/>
                <w:szCs w:val="24"/>
                <w:lang w:eastAsia="en-US"/>
              </w:rPr>
              <w:t>БИК 044525823</w:t>
            </w:r>
            <w:r w:rsidRPr="005563F5">
              <w:rPr>
                <w:rFonts w:eastAsia="Calibri"/>
                <w:sz w:val="24"/>
                <w:szCs w:val="24"/>
                <w:lang w:eastAsia="ru-RU"/>
              </w:rPr>
              <w:t xml:space="preserve"> </w:t>
            </w:r>
          </w:p>
        </w:tc>
        <w:tc>
          <w:tcPr>
            <w:tcW w:w="283" w:type="dxa"/>
            <w:shd w:val="clear" w:color="auto" w:fill="auto"/>
          </w:tcPr>
          <w:p w:rsidR="00491A5A" w:rsidRPr="005563F5" w:rsidRDefault="00491A5A" w:rsidP="00C919E7">
            <w:pPr>
              <w:suppressAutoHyphens w:val="0"/>
              <w:ind w:right="282"/>
              <w:rPr>
                <w:rFonts w:eastAsia="Calibri"/>
                <w:sz w:val="24"/>
                <w:szCs w:val="24"/>
                <w:lang w:eastAsia="ru-RU"/>
              </w:rPr>
            </w:pPr>
          </w:p>
        </w:tc>
        <w:tc>
          <w:tcPr>
            <w:tcW w:w="4642" w:type="dxa"/>
            <w:shd w:val="clear" w:color="auto" w:fill="auto"/>
          </w:tcPr>
          <w:p w:rsidR="00491A5A" w:rsidRPr="005563F5" w:rsidRDefault="00491A5A" w:rsidP="00C919E7">
            <w:pPr>
              <w:suppressAutoHyphens w:val="0"/>
              <w:ind w:right="282"/>
              <w:rPr>
                <w:rFonts w:eastAsia="Calibri"/>
                <w:sz w:val="24"/>
                <w:szCs w:val="24"/>
                <w:lang w:eastAsia="ru-RU"/>
              </w:rPr>
            </w:pPr>
          </w:p>
        </w:tc>
      </w:tr>
      <w:tr w:rsidR="00491A5A" w:rsidRPr="005563F5" w:rsidTr="00C919E7">
        <w:tc>
          <w:tcPr>
            <w:tcW w:w="4820" w:type="dxa"/>
            <w:shd w:val="clear" w:color="auto" w:fill="auto"/>
          </w:tcPr>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Нижневартовское обособленное подразделение ООО «Интер РАО – Инжиниринг»</w:t>
            </w:r>
          </w:p>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 xml:space="preserve">Место нахождения: </w:t>
            </w:r>
          </w:p>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 xml:space="preserve">628634, Тюменская область, Ханты-Мансийский автономный округ-Югра, Нижневартовский район, поселок Излучинск, Промзона, </w:t>
            </w:r>
          </w:p>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Нижневартовская ГРЭС</w:t>
            </w:r>
          </w:p>
          <w:p w:rsidR="00491A5A" w:rsidRPr="005563F5" w:rsidRDefault="00491A5A" w:rsidP="00C919E7">
            <w:pPr>
              <w:suppressAutoHyphens w:val="0"/>
              <w:ind w:right="282"/>
              <w:rPr>
                <w:rFonts w:eastAsia="Calibri"/>
                <w:kern w:val="20"/>
                <w:sz w:val="24"/>
                <w:szCs w:val="24"/>
                <w:lang w:eastAsia="en-US"/>
              </w:rPr>
            </w:pPr>
            <w:r w:rsidRPr="005563F5">
              <w:rPr>
                <w:rFonts w:eastAsia="Calibri"/>
                <w:kern w:val="20"/>
                <w:sz w:val="24"/>
                <w:szCs w:val="24"/>
                <w:lang w:eastAsia="en-US"/>
              </w:rPr>
              <w:t>ИНН 5036101347 / КПП 862045001</w:t>
            </w:r>
          </w:p>
          <w:p w:rsidR="00491A5A" w:rsidRPr="005563F5" w:rsidRDefault="00491A5A" w:rsidP="00C919E7">
            <w:pPr>
              <w:suppressAutoHyphens w:val="0"/>
              <w:ind w:right="282"/>
              <w:rPr>
                <w:rFonts w:eastAsia="Calibri"/>
                <w:sz w:val="24"/>
                <w:szCs w:val="24"/>
                <w:lang w:eastAsia="ru-RU"/>
              </w:rPr>
            </w:pPr>
          </w:p>
          <w:p w:rsidR="00491A5A" w:rsidRPr="005563F5" w:rsidRDefault="00491A5A" w:rsidP="00C919E7">
            <w:pPr>
              <w:suppressAutoHyphens w:val="0"/>
              <w:ind w:right="282"/>
              <w:rPr>
                <w:rFonts w:eastAsia="Calibri"/>
                <w:sz w:val="24"/>
                <w:szCs w:val="24"/>
                <w:lang w:eastAsia="ru-RU"/>
              </w:rPr>
            </w:pPr>
            <w:r w:rsidRPr="005563F5">
              <w:rPr>
                <w:rFonts w:eastAsia="Calibri"/>
                <w:sz w:val="24"/>
                <w:szCs w:val="24"/>
                <w:lang w:eastAsia="ru-RU"/>
              </w:rPr>
              <w:t xml:space="preserve">Директор Нижневартовского </w:t>
            </w:r>
          </w:p>
          <w:p w:rsidR="00491A5A" w:rsidRPr="005563F5" w:rsidRDefault="00491A5A" w:rsidP="00C919E7">
            <w:pPr>
              <w:suppressAutoHyphens w:val="0"/>
              <w:ind w:right="282"/>
              <w:rPr>
                <w:rFonts w:eastAsia="Calibri"/>
                <w:sz w:val="24"/>
                <w:szCs w:val="24"/>
                <w:lang w:eastAsia="ru-RU"/>
              </w:rPr>
            </w:pPr>
            <w:r w:rsidRPr="005563F5">
              <w:rPr>
                <w:rFonts w:eastAsia="Calibri"/>
                <w:sz w:val="24"/>
                <w:szCs w:val="24"/>
                <w:lang w:eastAsia="ru-RU"/>
              </w:rPr>
              <w:t>обособленного подразделения</w:t>
            </w:r>
          </w:p>
          <w:p w:rsidR="00491A5A" w:rsidRPr="005563F5" w:rsidRDefault="00491A5A" w:rsidP="00C919E7">
            <w:pPr>
              <w:suppressAutoHyphens w:val="0"/>
              <w:ind w:right="282"/>
              <w:rPr>
                <w:rFonts w:eastAsia="Calibri"/>
                <w:sz w:val="24"/>
                <w:szCs w:val="24"/>
                <w:lang w:eastAsia="ru-RU"/>
              </w:rPr>
            </w:pPr>
            <w:r w:rsidRPr="005563F5">
              <w:rPr>
                <w:rFonts w:eastAsia="Calibri"/>
                <w:sz w:val="24"/>
                <w:szCs w:val="24"/>
                <w:lang w:eastAsia="ru-RU"/>
              </w:rPr>
              <w:t>ООО «Интер РАО – Инжиниринг»</w:t>
            </w:r>
          </w:p>
          <w:p w:rsidR="00491A5A" w:rsidRPr="005563F5" w:rsidRDefault="00491A5A" w:rsidP="00C919E7">
            <w:pPr>
              <w:suppressAutoHyphens w:val="0"/>
              <w:ind w:right="282"/>
              <w:rPr>
                <w:rFonts w:eastAsia="Calibri"/>
                <w:sz w:val="24"/>
                <w:szCs w:val="24"/>
                <w:lang w:eastAsia="ru-RU"/>
              </w:rPr>
            </w:pPr>
          </w:p>
        </w:tc>
        <w:tc>
          <w:tcPr>
            <w:tcW w:w="283" w:type="dxa"/>
            <w:shd w:val="clear" w:color="auto" w:fill="auto"/>
          </w:tcPr>
          <w:p w:rsidR="00491A5A" w:rsidRPr="005563F5" w:rsidRDefault="00491A5A" w:rsidP="00C919E7">
            <w:pPr>
              <w:suppressAutoHyphens w:val="0"/>
              <w:ind w:right="282"/>
              <w:rPr>
                <w:rFonts w:eastAsia="Calibri"/>
                <w:sz w:val="24"/>
                <w:szCs w:val="24"/>
                <w:lang w:eastAsia="ru-RU"/>
              </w:rPr>
            </w:pPr>
          </w:p>
        </w:tc>
        <w:tc>
          <w:tcPr>
            <w:tcW w:w="4642" w:type="dxa"/>
            <w:shd w:val="clear" w:color="auto" w:fill="auto"/>
          </w:tcPr>
          <w:p w:rsidR="00491A5A" w:rsidRPr="005563F5" w:rsidRDefault="00491A5A" w:rsidP="00C919E7">
            <w:pPr>
              <w:suppressAutoHyphens w:val="0"/>
              <w:ind w:right="282"/>
              <w:rPr>
                <w:rFonts w:eastAsia="Calibri"/>
                <w:sz w:val="24"/>
                <w:szCs w:val="24"/>
                <w:lang w:eastAsia="ru-RU"/>
              </w:rPr>
            </w:pPr>
          </w:p>
          <w:p w:rsidR="00491A5A" w:rsidRPr="005563F5" w:rsidRDefault="00491A5A" w:rsidP="00C919E7">
            <w:pPr>
              <w:suppressAutoHyphens w:val="0"/>
              <w:ind w:right="282"/>
              <w:rPr>
                <w:rFonts w:eastAsia="Calibri"/>
                <w:sz w:val="24"/>
                <w:szCs w:val="24"/>
                <w:lang w:eastAsia="ru-RU"/>
              </w:rPr>
            </w:pPr>
          </w:p>
        </w:tc>
      </w:tr>
      <w:tr w:rsidR="00491A5A" w:rsidRPr="005563F5" w:rsidTr="00C919E7">
        <w:trPr>
          <w:trHeight w:val="420"/>
        </w:trPr>
        <w:tc>
          <w:tcPr>
            <w:tcW w:w="4820" w:type="dxa"/>
            <w:shd w:val="clear" w:color="auto" w:fill="auto"/>
          </w:tcPr>
          <w:p w:rsidR="00491A5A" w:rsidRDefault="00491A5A" w:rsidP="00C919E7">
            <w:pPr>
              <w:suppressAutoHyphens w:val="0"/>
              <w:ind w:right="282"/>
              <w:rPr>
                <w:rFonts w:eastAsia="Calibri"/>
                <w:sz w:val="24"/>
                <w:szCs w:val="24"/>
                <w:lang w:eastAsia="ru-RU"/>
              </w:rPr>
            </w:pPr>
            <w:r w:rsidRPr="005563F5">
              <w:rPr>
                <w:rFonts w:eastAsia="Calibri"/>
                <w:sz w:val="24"/>
                <w:szCs w:val="24"/>
                <w:lang w:eastAsia="ru-RU"/>
              </w:rPr>
              <w:t>_________________ /</w:t>
            </w:r>
            <w:r w:rsidRPr="005563F5">
              <w:rPr>
                <w:rFonts w:eastAsia="Calibri"/>
                <w:b/>
                <w:sz w:val="24"/>
                <w:szCs w:val="24"/>
                <w:lang w:eastAsia="ru-RU"/>
              </w:rPr>
              <w:t>Д.Е. Боровков</w:t>
            </w:r>
            <w:r w:rsidRPr="005563F5">
              <w:rPr>
                <w:rFonts w:eastAsia="Calibri"/>
                <w:sz w:val="24"/>
                <w:szCs w:val="24"/>
                <w:lang w:eastAsia="ru-RU"/>
              </w:rPr>
              <w:t>/</w:t>
            </w:r>
          </w:p>
          <w:p w:rsidR="00491A5A" w:rsidRPr="005563F5" w:rsidRDefault="00491A5A" w:rsidP="00C919E7">
            <w:pPr>
              <w:suppressAutoHyphens w:val="0"/>
              <w:ind w:right="282"/>
              <w:rPr>
                <w:rFonts w:eastAsia="Calibri"/>
                <w:sz w:val="24"/>
                <w:szCs w:val="24"/>
                <w:lang w:eastAsia="ru-RU"/>
              </w:rPr>
            </w:pPr>
            <w:r>
              <w:rPr>
                <w:rFonts w:eastAsia="Calibri"/>
                <w:sz w:val="24"/>
                <w:szCs w:val="24"/>
                <w:lang w:eastAsia="ru-RU"/>
              </w:rPr>
              <w:t>М.п.</w:t>
            </w:r>
          </w:p>
        </w:tc>
        <w:tc>
          <w:tcPr>
            <w:tcW w:w="283" w:type="dxa"/>
            <w:shd w:val="clear" w:color="auto" w:fill="auto"/>
          </w:tcPr>
          <w:p w:rsidR="00491A5A" w:rsidRPr="005563F5" w:rsidRDefault="00491A5A" w:rsidP="00C919E7">
            <w:pPr>
              <w:suppressAutoHyphens w:val="0"/>
              <w:ind w:right="282"/>
              <w:rPr>
                <w:rFonts w:eastAsia="Calibri"/>
                <w:sz w:val="24"/>
                <w:szCs w:val="24"/>
                <w:lang w:eastAsia="ru-RU"/>
              </w:rPr>
            </w:pPr>
          </w:p>
        </w:tc>
        <w:tc>
          <w:tcPr>
            <w:tcW w:w="4642" w:type="dxa"/>
            <w:shd w:val="clear" w:color="auto" w:fill="auto"/>
          </w:tcPr>
          <w:p w:rsidR="00491A5A" w:rsidRDefault="00491A5A" w:rsidP="00C919E7">
            <w:pPr>
              <w:suppressAutoHyphens w:val="0"/>
              <w:ind w:right="282"/>
              <w:rPr>
                <w:rFonts w:eastAsia="Calibri"/>
                <w:sz w:val="24"/>
                <w:szCs w:val="24"/>
                <w:lang w:eastAsia="ru-RU"/>
              </w:rPr>
            </w:pPr>
            <w:r>
              <w:rPr>
                <w:rFonts w:eastAsia="Calibri"/>
                <w:sz w:val="24"/>
                <w:szCs w:val="24"/>
                <w:lang w:eastAsia="ru-RU"/>
              </w:rPr>
              <w:t xml:space="preserve">   </w:t>
            </w:r>
            <w:r w:rsidRPr="005563F5">
              <w:rPr>
                <w:rFonts w:eastAsia="Calibri"/>
                <w:sz w:val="24"/>
                <w:szCs w:val="24"/>
                <w:lang w:eastAsia="ru-RU"/>
              </w:rPr>
              <w:t xml:space="preserve">_________________ / </w:t>
            </w:r>
            <w:r>
              <w:rPr>
                <w:rFonts w:eastAsia="Calibri"/>
                <w:sz w:val="24"/>
                <w:szCs w:val="24"/>
                <w:lang w:eastAsia="ru-RU"/>
              </w:rPr>
              <w:t>_____________</w:t>
            </w:r>
            <w:r w:rsidRPr="005563F5">
              <w:rPr>
                <w:rFonts w:eastAsia="Calibri"/>
                <w:sz w:val="24"/>
                <w:szCs w:val="24"/>
                <w:lang w:eastAsia="ru-RU"/>
              </w:rPr>
              <w:t>/</w:t>
            </w:r>
          </w:p>
          <w:p w:rsidR="00491A5A" w:rsidRPr="005563F5" w:rsidRDefault="00491A5A" w:rsidP="00C919E7">
            <w:pPr>
              <w:suppressAutoHyphens w:val="0"/>
              <w:ind w:right="282"/>
              <w:rPr>
                <w:rFonts w:eastAsia="Calibri"/>
                <w:sz w:val="24"/>
                <w:szCs w:val="24"/>
                <w:lang w:eastAsia="ru-RU"/>
              </w:rPr>
            </w:pPr>
            <w:r>
              <w:rPr>
                <w:rFonts w:eastAsia="Calibri"/>
                <w:sz w:val="24"/>
                <w:szCs w:val="24"/>
                <w:lang w:eastAsia="ru-RU"/>
              </w:rPr>
              <w:t>М.п.</w:t>
            </w:r>
          </w:p>
        </w:tc>
      </w:tr>
    </w:tbl>
    <w:p w:rsidR="00491A5A" w:rsidRDefault="00491A5A" w:rsidP="00491A5A">
      <w:pPr>
        <w:suppressAutoHyphens w:val="0"/>
        <w:ind w:right="175"/>
        <w:jc w:val="center"/>
        <w:rPr>
          <w:rFonts w:eastAsia="Calibri"/>
          <w:b/>
          <w:bCs/>
          <w:sz w:val="16"/>
          <w:szCs w:val="16"/>
          <w:lang w:eastAsia="ru-RU"/>
        </w:rPr>
      </w:pPr>
    </w:p>
    <w:p w:rsidR="00491A5A" w:rsidRPr="0091447D" w:rsidRDefault="00491A5A" w:rsidP="00491A5A">
      <w:pPr>
        <w:suppressAutoHyphens w:val="0"/>
        <w:ind w:right="175"/>
        <w:jc w:val="center"/>
        <w:rPr>
          <w:rFonts w:eastAsia="Calibri"/>
          <w:b/>
          <w:bCs/>
          <w:sz w:val="24"/>
          <w:szCs w:val="24"/>
          <w:lang w:eastAsia="ru-RU"/>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2B676D" w:rsidRDefault="002B676D" w:rsidP="00491A5A">
      <w:pPr>
        <w:ind w:right="175"/>
        <w:jc w:val="center"/>
        <w:rPr>
          <w:b/>
          <w:bCs/>
          <w:sz w:val="24"/>
          <w:szCs w:val="24"/>
        </w:rPr>
      </w:pPr>
    </w:p>
    <w:p w:rsidR="002B676D" w:rsidRDefault="002B676D" w:rsidP="00491A5A">
      <w:pPr>
        <w:ind w:right="175"/>
        <w:jc w:val="center"/>
        <w:rPr>
          <w:b/>
          <w:bCs/>
          <w:sz w:val="24"/>
          <w:szCs w:val="24"/>
        </w:rPr>
      </w:pPr>
    </w:p>
    <w:p w:rsidR="002B676D" w:rsidRDefault="002B676D" w:rsidP="00491A5A">
      <w:pPr>
        <w:ind w:right="175"/>
        <w:jc w:val="center"/>
        <w:rPr>
          <w:b/>
          <w:bCs/>
          <w:sz w:val="24"/>
          <w:szCs w:val="24"/>
        </w:rPr>
      </w:pPr>
    </w:p>
    <w:p w:rsidR="002B676D" w:rsidRDefault="002B676D" w:rsidP="00491A5A">
      <w:pPr>
        <w:ind w:right="175"/>
        <w:jc w:val="center"/>
        <w:rPr>
          <w:b/>
          <w:bCs/>
          <w:sz w:val="24"/>
          <w:szCs w:val="24"/>
        </w:rPr>
      </w:pPr>
    </w:p>
    <w:p w:rsidR="002B676D" w:rsidRDefault="002B676D" w:rsidP="00491A5A">
      <w:pPr>
        <w:ind w:right="175"/>
        <w:jc w:val="center"/>
        <w:rPr>
          <w:b/>
          <w:bCs/>
          <w:sz w:val="24"/>
          <w:szCs w:val="24"/>
        </w:rPr>
      </w:pPr>
    </w:p>
    <w:p w:rsidR="002B676D" w:rsidRDefault="002B676D" w:rsidP="00491A5A">
      <w:pPr>
        <w:ind w:right="175"/>
        <w:jc w:val="center"/>
        <w:rPr>
          <w:b/>
          <w:bCs/>
          <w:sz w:val="24"/>
          <w:szCs w:val="24"/>
        </w:rPr>
      </w:pPr>
    </w:p>
    <w:p w:rsidR="002B676D" w:rsidRDefault="002B676D" w:rsidP="00491A5A">
      <w:pPr>
        <w:ind w:right="175"/>
        <w:jc w:val="center"/>
        <w:rPr>
          <w:b/>
          <w:bCs/>
          <w:sz w:val="24"/>
          <w:szCs w:val="24"/>
        </w:rPr>
      </w:pPr>
    </w:p>
    <w:p w:rsidR="002B676D" w:rsidRDefault="002B676D" w:rsidP="00491A5A">
      <w:pPr>
        <w:ind w:right="175"/>
        <w:jc w:val="center"/>
        <w:rPr>
          <w:b/>
          <w:bCs/>
          <w:sz w:val="24"/>
          <w:szCs w:val="24"/>
        </w:rPr>
      </w:pPr>
    </w:p>
    <w:p w:rsidR="002B676D" w:rsidRDefault="002B676D" w:rsidP="00491A5A">
      <w:pPr>
        <w:ind w:right="175"/>
        <w:jc w:val="center"/>
        <w:rPr>
          <w:b/>
          <w:bCs/>
          <w:sz w:val="24"/>
          <w:szCs w:val="24"/>
        </w:rPr>
      </w:pPr>
    </w:p>
    <w:p w:rsidR="002B676D" w:rsidRDefault="002B676D" w:rsidP="00491A5A">
      <w:pPr>
        <w:ind w:right="175"/>
        <w:jc w:val="center"/>
        <w:rPr>
          <w:b/>
          <w:bCs/>
          <w:sz w:val="24"/>
          <w:szCs w:val="24"/>
        </w:rPr>
      </w:pPr>
    </w:p>
    <w:p w:rsidR="00491A5A" w:rsidRDefault="00491A5A" w:rsidP="00491A5A">
      <w:pPr>
        <w:ind w:right="175"/>
        <w:jc w:val="center"/>
        <w:rPr>
          <w:b/>
          <w:bCs/>
          <w:sz w:val="24"/>
          <w:szCs w:val="24"/>
        </w:rPr>
      </w:pPr>
    </w:p>
    <w:tbl>
      <w:tblPr>
        <w:tblpPr w:leftFromText="180" w:rightFromText="180" w:vertAnchor="text" w:horzAnchor="page" w:tblpX="6592" w:tblpY="-160"/>
        <w:tblW w:w="0" w:type="auto"/>
        <w:tblLook w:val="04A0" w:firstRow="1" w:lastRow="0" w:firstColumn="1" w:lastColumn="0" w:noHBand="0" w:noVBand="1"/>
      </w:tblPr>
      <w:tblGrid>
        <w:gridCol w:w="5211"/>
      </w:tblGrid>
      <w:tr w:rsidR="00491A5A" w:rsidRPr="00785225" w:rsidTr="00C919E7">
        <w:trPr>
          <w:trHeight w:val="949"/>
        </w:trPr>
        <w:tc>
          <w:tcPr>
            <w:tcW w:w="5211" w:type="dxa"/>
            <w:shd w:val="clear" w:color="auto" w:fill="auto"/>
          </w:tcPr>
          <w:p w:rsidR="00491A5A" w:rsidRPr="00785225" w:rsidRDefault="00491A5A" w:rsidP="00C919E7">
            <w:pPr>
              <w:suppressAutoHyphens w:val="0"/>
              <w:ind w:right="175"/>
              <w:jc w:val="right"/>
              <w:rPr>
                <w:b/>
                <w:sz w:val="24"/>
                <w:szCs w:val="24"/>
              </w:rPr>
            </w:pPr>
            <w:r w:rsidRPr="00785225">
              <w:rPr>
                <w:b/>
                <w:sz w:val="24"/>
                <w:szCs w:val="24"/>
              </w:rPr>
              <w:t>Приложение № 1</w:t>
            </w:r>
          </w:p>
          <w:p w:rsidR="00491A5A" w:rsidRPr="00785225" w:rsidRDefault="00491A5A" w:rsidP="00C919E7">
            <w:pPr>
              <w:jc w:val="right"/>
              <w:rPr>
                <w:sz w:val="24"/>
                <w:szCs w:val="24"/>
              </w:rPr>
            </w:pPr>
            <w:r w:rsidRPr="00785225">
              <w:rPr>
                <w:sz w:val="24"/>
                <w:szCs w:val="24"/>
              </w:rPr>
              <w:t>к Договору № _______</w:t>
            </w:r>
            <w:r w:rsidRPr="00785225">
              <w:rPr>
                <w:sz w:val="24"/>
                <w:szCs w:val="24"/>
              </w:rPr>
              <w:softHyphen/>
            </w:r>
            <w:r w:rsidRPr="00785225">
              <w:rPr>
                <w:sz w:val="24"/>
                <w:szCs w:val="24"/>
              </w:rPr>
              <w:softHyphen/>
            </w:r>
            <w:r w:rsidRPr="00785225">
              <w:rPr>
                <w:sz w:val="24"/>
                <w:szCs w:val="24"/>
              </w:rPr>
              <w:softHyphen/>
              <w:t>______________</w:t>
            </w:r>
          </w:p>
          <w:p w:rsidR="00491A5A" w:rsidRPr="00785225" w:rsidRDefault="00491A5A" w:rsidP="00C919E7">
            <w:pPr>
              <w:suppressAutoHyphens w:val="0"/>
              <w:ind w:right="175"/>
              <w:jc w:val="right"/>
              <w:rPr>
                <w:rFonts w:eastAsia="Calibri"/>
                <w:b/>
                <w:bCs/>
                <w:sz w:val="24"/>
                <w:szCs w:val="24"/>
                <w:lang w:eastAsia="ru-RU"/>
              </w:rPr>
            </w:pPr>
            <w:r w:rsidRPr="00785225">
              <w:rPr>
                <w:sz w:val="24"/>
                <w:szCs w:val="24"/>
              </w:rPr>
              <w:t>от «_____» ____________2024 г.</w:t>
            </w:r>
          </w:p>
        </w:tc>
      </w:tr>
    </w:tbl>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p>
    <w:p w:rsidR="00491A5A" w:rsidRDefault="00491A5A" w:rsidP="00491A5A">
      <w:pPr>
        <w:ind w:right="175"/>
        <w:jc w:val="center"/>
        <w:rPr>
          <w:b/>
          <w:bCs/>
          <w:sz w:val="24"/>
          <w:szCs w:val="24"/>
        </w:rPr>
      </w:pPr>
      <w:r w:rsidRPr="00F075FB">
        <w:rPr>
          <w:b/>
          <w:bCs/>
          <w:sz w:val="24"/>
          <w:szCs w:val="24"/>
        </w:rPr>
        <w:t>ПРЕЙСКУРАНТ</w:t>
      </w:r>
    </w:p>
    <w:p w:rsidR="00491A5A" w:rsidRPr="00F075FB" w:rsidRDefault="00491A5A" w:rsidP="00491A5A">
      <w:pPr>
        <w:ind w:right="175"/>
        <w:jc w:val="center"/>
        <w:rPr>
          <w:b/>
          <w:bCs/>
          <w:sz w:val="24"/>
          <w:szCs w:val="24"/>
        </w:rPr>
      </w:pPr>
      <w:r w:rsidRPr="00F075FB">
        <w:rPr>
          <w:b/>
          <w:bCs/>
          <w:sz w:val="24"/>
          <w:szCs w:val="24"/>
        </w:rPr>
        <w:t xml:space="preserve">на услуги по автотранспортному </w:t>
      </w:r>
      <w:r>
        <w:rPr>
          <w:b/>
          <w:bCs/>
          <w:sz w:val="24"/>
          <w:szCs w:val="24"/>
        </w:rPr>
        <w:t>обеспечению</w:t>
      </w:r>
    </w:p>
    <w:p w:rsidR="00491A5A" w:rsidRPr="001B79F2" w:rsidRDefault="00491A5A" w:rsidP="00491A5A">
      <w:pPr>
        <w:ind w:right="175"/>
        <w:jc w:val="center"/>
        <w:rPr>
          <w:bCs/>
          <w:sz w:val="24"/>
          <w:szCs w:val="24"/>
        </w:rPr>
      </w:pPr>
      <w:r w:rsidRPr="001B79F2">
        <w:rPr>
          <w:bCs/>
          <w:sz w:val="24"/>
          <w:szCs w:val="24"/>
        </w:rPr>
        <w:t xml:space="preserve">(рублей, </w:t>
      </w:r>
      <w:r>
        <w:rPr>
          <w:bCs/>
          <w:sz w:val="24"/>
          <w:szCs w:val="24"/>
        </w:rPr>
        <w:t>без</w:t>
      </w:r>
      <w:r w:rsidRPr="001B79F2">
        <w:rPr>
          <w:bCs/>
          <w:sz w:val="24"/>
          <w:szCs w:val="24"/>
        </w:rPr>
        <w:t xml:space="preserve"> НДС </w:t>
      </w:r>
      <w:r>
        <w:rPr>
          <w:bCs/>
          <w:sz w:val="24"/>
          <w:szCs w:val="24"/>
        </w:rPr>
        <w:t>20</w:t>
      </w:r>
      <w:r w:rsidRPr="001B79F2">
        <w:rPr>
          <w:bCs/>
          <w:sz w:val="24"/>
          <w:szCs w:val="24"/>
        </w:rPr>
        <w:t>%)</w:t>
      </w:r>
    </w:p>
    <w:p w:rsidR="00491A5A" w:rsidRPr="001B79F2" w:rsidRDefault="00491A5A" w:rsidP="00491A5A">
      <w:pPr>
        <w:rPr>
          <w:sz w:val="2"/>
          <w:szCs w:val="2"/>
        </w:rPr>
      </w:pPr>
    </w:p>
    <w:p w:rsidR="00491A5A" w:rsidRPr="001B79F2" w:rsidRDefault="00491A5A" w:rsidP="00491A5A">
      <w:pPr>
        <w:suppressAutoHyphens w:val="0"/>
        <w:ind w:right="459"/>
        <w:jc w:val="both"/>
        <w:rPr>
          <w:rFonts w:eastAsia="Calibri"/>
          <w:bCs/>
          <w:sz w:val="24"/>
          <w:szCs w:val="24"/>
          <w:lang w:eastAsia="ru-RU"/>
        </w:rPr>
      </w:pPr>
    </w:p>
    <w:p w:rsidR="00491A5A" w:rsidRDefault="00491A5A" w:rsidP="00491A5A">
      <w:pPr>
        <w:suppressAutoHyphens w:val="0"/>
        <w:jc w:val="both"/>
        <w:rPr>
          <w:rFonts w:eastAsia="Calibri"/>
          <w:sz w:val="16"/>
          <w:szCs w:val="16"/>
          <w:lang w:val="en-US" w:eastAsia="ru-RU"/>
        </w:rPr>
      </w:pPr>
    </w:p>
    <w:tbl>
      <w:tblPr>
        <w:tblpPr w:leftFromText="180" w:rightFromText="180" w:vertAnchor="text" w:horzAnchor="margin" w:tblpY="123"/>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1982"/>
        <w:gridCol w:w="1260"/>
        <w:gridCol w:w="1170"/>
        <w:gridCol w:w="1170"/>
        <w:gridCol w:w="1217"/>
        <w:gridCol w:w="1134"/>
        <w:gridCol w:w="1341"/>
      </w:tblGrid>
      <w:tr w:rsidR="00491A5A" w:rsidRPr="00F61777" w:rsidTr="00C919E7">
        <w:trPr>
          <w:trHeight w:val="1698"/>
        </w:trPr>
        <w:tc>
          <w:tcPr>
            <w:tcW w:w="539" w:type="dxa"/>
            <w:vAlign w:val="center"/>
          </w:tcPr>
          <w:p w:rsidR="00491A5A" w:rsidRPr="00420551" w:rsidRDefault="00491A5A" w:rsidP="00C919E7">
            <w:pPr>
              <w:jc w:val="center"/>
              <w:rPr>
                <w:sz w:val="18"/>
                <w:szCs w:val="18"/>
              </w:rPr>
            </w:pPr>
            <w:r w:rsidRPr="00420551">
              <w:rPr>
                <w:sz w:val="18"/>
                <w:szCs w:val="18"/>
              </w:rPr>
              <w:t>№ п/п</w:t>
            </w:r>
          </w:p>
        </w:tc>
        <w:tc>
          <w:tcPr>
            <w:tcW w:w="1982" w:type="dxa"/>
            <w:vAlign w:val="center"/>
          </w:tcPr>
          <w:p w:rsidR="00491A5A" w:rsidRPr="00420551" w:rsidRDefault="00491A5A" w:rsidP="00C919E7">
            <w:pPr>
              <w:jc w:val="center"/>
              <w:rPr>
                <w:sz w:val="18"/>
                <w:szCs w:val="18"/>
              </w:rPr>
            </w:pPr>
            <w:r w:rsidRPr="00420551">
              <w:rPr>
                <w:sz w:val="18"/>
                <w:szCs w:val="18"/>
              </w:rPr>
              <w:t>Марка</w:t>
            </w:r>
            <w:r w:rsidRPr="00420551">
              <w:rPr>
                <w:sz w:val="18"/>
                <w:szCs w:val="18"/>
              </w:rPr>
              <w:br/>
              <w:t>автомобиля/</w:t>
            </w:r>
          </w:p>
          <w:p w:rsidR="00491A5A" w:rsidRPr="00420551" w:rsidRDefault="00491A5A" w:rsidP="00C919E7">
            <w:pPr>
              <w:jc w:val="center"/>
              <w:rPr>
                <w:sz w:val="18"/>
                <w:szCs w:val="18"/>
              </w:rPr>
            </w:pPr>
            <w:r w:rsidRPr="00420551">
              <w:rPr>
                <w:sz w:val="18"/>
                <w:szCs w:val="18"/>
              </w:rPr>
              <w:t>класс автомобиля (комплектация должна соответствовать классу).</w:t>
            </w:r>
          </w:p>
          <w:p w:rsidR="00491A5A" w:rsidRPr="00420551" w:rsidRDefault="00491A5A" w:rsidP="00C919E7">
            <w:pPr>
              <w:jc w:val="center"/>
              <w:rPr>
                <w:b/>
                <w:sz w:val="18"/>
                <w:szCs w:val="18"/>
              </w:rPr>
            </w:pPr>
          </w:p>
        </w:tc>
        <w:tc>
          <w:tcPr>
            <w:tcW w:w="1260" w:type="dxa"/>
          </w:tcPr>
          <w:p w:rsidR="00491A5A" w:rsidRPr="00420551" w:rsidRDefault="00491A5A" w:rsidP="00C919E7">
            <w:pPr>
              <w:ind w:left="-108" w:right="-108"/>
              <w:jc w:val="center"/>
              <w:rPr>
                <w:sz w:val="18"/>
                <w:szCs w:val="18"/>
              </w:rPr>
            </w:pPr>
          </w:p>
          <w:p w:rsidR="00491A5A" w:rsidRPr="00420551" w:rsidRDefault="00491A5A" w:rsidP="00C919E7">
            <w:pPr>
              <w:ind w:left="-108" w:right="-108"/>
              <w:jc w:val="center"/>
              <w:rPr>
                <w:sz w:val="18"/>
                <w:szCs w:val="18"/>
              </w:rPr>
            </w:pPr>
          </w:p>
          <w:p w:rsidR="00491A5A" w:rsidRPr="00420551" w:rsidRDefault="00491A5A" w:rsidP="00C919E7">
            <w:pPr>
              <w:ind w:left="-108" w:right="-108"/>
              <w:jc w:val="center"/>
              <w:rPr>
                <w:sz w:val="18"/>
                <w:szCs w:val="18"/>
              </w:rPr>
            </w:pPr>
          </w:p>
          <w:p w:rsidR="00491A5A" w:rsidRPr="00420551" w:rsidRDefault="00491A5A" w:rsidP="00C919E7">
            <w:pPr>
              <w:ind w:left="-108" w:right="-108"/>
              <w:jc w:val="center"/>
              <w:rPr>
                <w:sz w:val="18"/>
                <w:szCs w:val="18"/>
              </w:rPr>
            </w:pPr>
            <w:r w:rsidRPr="00420551">
              <w:rPr>
                <w:sz w:val="18"/>
                <w:szCs w:val="18"/>
              </w:rPr>
              <w:t>Назначение транспорта</w:t>
            </w:r>
          </w:p>
        </w:tc>
        <w:tc>
          <w:tcPr>
            <w:tcW w:w="1170" w:type="dxa"/>
          </w:tcPr>
          <w:p w:rsidR="00491A5A" w:rsidRPr="00420551" w:rsidRDefault="00491A5A" w:rsidP="00C919E7">
            <w:pPr>
              <w:ind w:left="-108" w:right="-108"/>
              <w:jc w:val="center"/>
              <w:rPr>
                <w:sz w:val="18"/>
                <w:szCs w:val="18"/>
              </w:rPr>
            </w:pPr>
          </w:p>
          <w:p w:rsidR="00491A5A" w:rsidRPr="00420551" w:rsidRDefault="00491A5A" w:rsidP="00C919E7">
            <w:pPr>
              <w:ind w:left="-108" w:right="-108"/>
              <w:jc w:val="center"/>
              <w:rPr>
                <w:sz w:val="18"/>
                <w:szCs w:val="18"/>
              </w:rPr>
            </w:pPr>
          </w:p>
          <w:p w:rsidR="00491A5A" w:rsidRPr="00420551" w:rsidRDefault="00491A5A" w:rsidP="00C919E7">
            <w:pPr>
              <w:ind w:left="-108" w:right="-108"/>
              <w:jc w:val="center"/>
              <w:rPr>
                <w:sz w:val="18"/>
                <w:szCs w:val="18"/>
              </w:rPr>
            </w:pPr>
          </w:p>
          <w:p w:rsidR="00491A5A" w:rsidRPr="00420551" w:rsidRDefault="00491A5A" w:rsidP="00C919E7">
            <w:pPr>
              <w:ind w:left="-108" w:right="-108"/>
              <w:jc w:val="center"/>
              <w:rPr>
                <w:sz w:val="18"/>
                <w:szCs w:val="18"/>
              </w:rPr>
            </w:pPr>
            <w:r w:rsidRPr="00420551">
              <w:rPr>
                <w:sz w:val="18"/>
                <w:szCs w:val="18"/>
              </w:rPr>
              <w:t>Место оказания услуг</w:t>
            </w:r>
          </w:p>
        </w:tc>
        <w:tc>
          <w:tcPr>
            <w:tcW w:w="1170" w:type="dxa"/>
            <w:vAlign w:val="center"/>
          </w:tcPr>
          <w:p w:rsidR="00491A5A" w:rsidRPr="00420551" w:rsidRDefault="00491A5A" w:rsidP="00C919E7">
            <w:pPr>
              <w:ind w:left="-108" w:right="-108"/>
              <w:jc w:val="center"/>
              <w:rPr>
                <w:sz w:val="18"/>
                <w:szCs w:val="18"/>
              </w:rPr>
            </w:pPr>
            <w:r w:rsidRPr="00420551">
              <w:rPr>
                <w:sz w:val="18"/>
                <w:szCs w:val="18"/>
              </w:rPr>
              <w:t>Количество автомобилей</w:t>
            </w:r>
          </w:p>
          <w:p w:rsidR="00491A5A" w:rsidRPr="00420551" w:rsidRDefault="00491A5A" w:rsidP="00C919E7">
            <w:pPr>
              <w:ind w:left="-108" w:right="-108"/>
              <w:jc w:val="center"/>
              <w:rPr>
                <w:sz w:val="18"/>
                <w:szCs w:val="18"/>
              </w:rPr>
            </w:pPr>
            <w:r w:rsidRPr="00420551">
              <w:rPr>
                <w:sz w:val="18"/>
                <w:szCs w:val="18"/>
              </w:rPr>
              <w:t>(на дату проведения конкурсных процедур)</w:t>
            </w:r>
          </w:p>
        </w:tc>
        <w:tc>
          <w:tcPr>
            <w:tcW w:w="1217" w:type="dxa"/>
            <w:vAlign w:val="center"/>
          </w:tcPr>
          <w:p w:rsidR="00491A5A" w:rsidRPr="00420551" w:rsidRDefault="00491A5A" w:rsidP="00C919E7">
            <w:pPr>
              <w:ind w:left="-108" w:right="-108"/>
              <w:jc w:val="center"/>
              <w:rPr>
                <w:sz w:val="18"/>
                <w:szCs w:val="18"/>
              </w:rPr>
            </w:pPr>
            <w:r w:rsidRPr="00420551">
              <w:rPr>
                <w:sz w:val="18"/>
                <w:szCs w:val="18"/>
              </w:rPr>
              <w:t>График оказания услуг, дней в неделю/часов в день/средний пробег, км. в день</w:t>
            </w:r>
          </w:p>
        </w:tc>
        <w:tc>
          <w:tcPr>
            <w:tcW w:w="1134" w:type="dxa"/>
            <w:vAlign w:val="center"/>
          </w:tcPr>
          <w:p w:rsidR="00491A5A" w:rsidRPr="00420551" w:rsidRDefault="00491A5A" w:rsidP="00C919E7">
            <w:pPr>
              <w:ind w:right="-108"/>
              <w:jc w:val="center"/>
              <w:rPr>
                <w:sz w:val="18"/>
                <w:szCs w:val="18"/>
              </w:rPr>
            </w:pPr>
            <w:r w:rsidRPr="00420551">
              <w:rPr>
                <w:sz w:val="18"/>
                <w:szCs w:val="18"/>
              </w:rPr>
              <w:t xml:space="preserve">Стоимость 1 (одного) часа работы автомобиля, (руб.) </w:t>
            </w:r>
            <w:r>
              <w:rPr>
                <w:sz w:val="18"/>
                <w:szCs w:val="18"/>
              </w:rPr>
              <w:t>без</w:t>
            </w:r>
            <w:r w:rsidRPr="00420551">
              <w:rPr>
                <w:sz w:val="18"/>
                <w:szCs w:val="18"/>
              </w:rPr>
              <w:t xml:space="preserve"> НДС 20%</w:t>
            </w:r>
          </w:p>
        </w:tc>
        <w:tc>
          <w:tcPr>
            <w:tcW w:w="1341" w:type="dxa"/>
            <w:vAlign w:val="center"/>
          </w:tcPr>
          <w:p w:rsidR="00491A5A" w:rsidRPr="00420551" w:rsidRDefault="00491A5A" w:rsidP="00C919E7">
            <w:pPr>
              <w:ind w:right="-108"/>
              <w:jc w:val="center"/>
              <w:rPr>
                <w:sz w:val="18"/>
                <w:szCs w:val="18"/>
              </w:rPr>
            </w:pPr>
            <w:r w:rsidRPr="00420551">
              <w:rPr>
                <w:sz w:val="18"/>
                <w:szCs w:val="18"/>
              </w:rPr>
              <w:t>Стоимость работы 1 (одного) автомобиля</w:t>
            </w:r>
          </w:p>
          <w:p w:rsidR="00491A5A" w:rsidRPr="00420551" w:rsidRDefault="00491A5A" w:rsidP="00C919E7">
            <w:pPr>
              <w:ind w:right="-108"/>
              <w:jc w:val="center"/>
              <w:rPr>
                <w:sz w:val="18"/>
                <w:szCs w:val="18"/>
              </w:rPr>
            </w:pPr>
            <w:r w:rsidRPr="00420551">
              <w:rPr>
                <w:sz w:val="18"/>
                <w:szCs w:val="18"/>
              </w:rPr>
              <w:t xml:space="preserve">в месяц для установленного графика (руб.) </w:t>
            </w:r>
            <w:r>
              <w:rPr>
                <w:sz w:val="18"/>
                <w:szCs w:val="18"/>
              </w:rPr>
              <w:t xml:space="preserve">без </w:t>
            </w:r>
            <w:r w:rsidRPr="00420551">
              <w:rPr>
                <w:sz w:val="18"/>
                <w:szCs w:val="18"/>
              </w:rPr>
              <w:t>НДС 20%</w:t>
            </w:r>
          </w:p>
        </w:tc>
      </w:tr>
      <w:tr w:rsidR="00491A5A" w:rsidRPr="009111E0" w:rsidTr="00C919E7">
        <w:trPr>
          <w:trHeight w:val="782"/>
        </w:trPr>
        <w:tc>
          <w:tcPr>
            <w:tcW w:w="539" w:type="dxa"/>
            <w:vAlign w:val="center"/>
          </w:tcPr>
          <w:p w:rsidR="00491A5A" w:rsidRPr="00420551" w:rsidRDefault="00491A5A" w:rsidP="00C919E7">
            <w:pPr>
              <w:jc w:val="center"/>
              <w:rPr>
                <w:sz w:val="18"/>
                <w:szCs w:val="18"/>
              </w:rPr>
            </w:pPr>
            <w:r w:rsidRPr="00420551">
              <w:rPr>
                <w:sz w:val="18"/>
                <w:szCs w:val="18"/>
              </w:rPr>
              <w:t>1</w:t>
            </w:r>
          </w:p>
        </w:tc>
        <w:tc>
          <w:tcPr>
            <w:tcW w:w="1982" w:type="dxa"/>
            <w:vAlign w:val="center"/>
          </w:tcPr>
          <w:p w:rsidR="00491A5A" w:rsidRPr="00420551" w:rsidRDefault="00491A5A" w:rsidP="00C919E7">
            <w:pPr>
              <w:jc w:val="center"/>
              <w:rPr>
                <w:sz w:val="18"/>
                <w:szCs w:val="18"/>
              </w:rPr>
            </w:pPr>
            <w:r w:rsidRPr="00420551">
              <w:rPr>
                <w:sz w:val="18"/>
                <w:szCs w:val="18"/>
              </w:rPr>
              <w:t>Седан</w:t>
            </w:r>
          </w:p>
          <w:p w:rsidR="00491A5A" w:rsidRPr="00420551" w:rsidRDefault="00491A5A" w:rsidP="00C919E7">
            <w:pPr>
              <w:jc w:val="center"/>
              <w:rPr>
                <w:i/>
                <w:sz w:val="18"/>
                <w:szCs w:val="18"/>
              </w:rPr>
            </w:pPr>
            <w:r w:rsidRPr="00420551">
              <w:rPr>
                <w:i/>
                <w:sz w:val="18"/>
                <w:szCs w:val="18"/>
                <w:lang w:val="en-US"/>
              </w:rPr>
              <w:t>Toyota</w:t>
            </w:r>
            <w:r w:rsidRPr="00420551">
              <w:rPr>
                <w:i/>
                <w:sz w:val="18"/>
                <w:szCs w:val="18"/>
              </w:rPr>
              <w:t xml:space="preserve"> </w:t>
            </w:r>
            <w:r w:rsidRPr="00420551">
              <w:rPr>
                <w:i/>
                <w:sz w:val="18"/>
                <w:szCs w:val="18"/>
                <w:lang w:val="en-US"/>
              </w:rPr>
              <w:t>Camry</w:t>
            </w:r>
            <w:r w:rsidRPr="00420551">
              <w:rPr>
                <w:i/>
                <w:sz w:val="18"/>
                <w:szCs w:val="18"/>
              </w:rPr>
              <w:t xml:space="preserve">, бензиновый, класс средний </w:t>
            </w:r>
            <w:r w:rsidRPr="00420551">
              <w:rPr>
                <w:i/>
                <w:sz w:val="18"/>
                <w:szCs w:val="18"/>
                <w:u w:val="single"/>
              </w:rPr>
              <w:t>или аналог</w:t>
            </w:r>
            <w:r w:rsidRPr="00420551">
              <w:rPr>
                <w:i/>
                <w:sz w:val="18"/>
                <w:szCs w:val="18"/>
              </w:rPr>
              <w:t xml:space="preserve"> </w:t>
            </w:r>
          </w:p>
        </w:tc>
        <w:tc>
          <w:tcPr>
            <w:tcW w:w="1260" w:type="dxa"/>
          </w:tcPr>
          <w:p w:rsidR="00491A5A" w:rsidRDefault="00491A5A" w:rsidP="00C919E7">
            <w:pPr>
              <w:ind w:left="-108" w:right="-108"/>
              <w:jc w:val="center"/>
              <w:rPr>
                <w:bCs/>
                <w:sz w:val="18"/>
                <w:szCs w:val="18"/>
              </w:rPr>
            </w:pPr>
          </w:p>
          <w:p w:rsidR="00491A5A" w:rsidRPr="00420551" w:rsidRDefault="00491A5A" w:rsidP="00C919E7">
            <w:pPr>
              <w:ind w:left="-108" w:right="-108"/>
              <w:jc w:val="center"/>
              <w:rPr>
                <w:sz w:val="18"/>
                <w:szCs w:val="18"/>
              </w:rPr>
            </w:pPr>
            <w:r w:rsidRPr="00420551">
              <w:rPr>
                <w:bCs/>
                <w:sz w:val="18"/>
                <w:szCs w:val="18"/>
              </w:rPr>
              <w:t>Персона</w:t>
            </w:r>
            <w:r>
              <w:rPr>
                <w:bCs/>
                <w:sz w:val="18"/>
                <w:szCs w:val="18"/>
              </w:rPr>
              <w:t xml:space="preserve">льный </w:t>
            </w:r>
          </w:p>
        </w:tc>
        <w:tc>
          <w:tcPr>
            <w:tcW w:w="1170" w:type="dxa"/>
          </w:tcPr>
          <w:p w:rsidR="00491A5A" w:rsidRDefault="00491A5A" w:rsidP="00C919E7">
            <w:pPr>
              <w:ind w:left="-108" w:right="-108"/>
              <w:jc w:val="center"/>
              <w:rPr>
                <w:bCs/>
                <w:sz w:val="18"/>
                <w:szCs w:val="18"/>
              </w:rPr>
            </w:pPr>
            <w:r w:rsidRPr="00420551">
              <w:rPr>
                <w:bCs/>
                <w:sz w:val="18"/>
                <w:szCs w:val="18"/>
              </w:rPr>
              <w:t xml:space="preserve">ХМАО-Югра, </w:t>
            </w:r>
            <w:r>
              <w:rPr>
                <w:bCs/>
                <w:sz w:val="18"/>
                <w:szCs w:val="18"/>
              </w:rPr>
              <w:t>Нижневар-</w:t>
            </w:r>
          </w:p>
          <w:p w:rsidR="00491A5A" w:rsidRPr="00420551" w:rsidRDefault="00491A5A" w:rsidP="00C919E7">
            <w:pPr>
              <w:ind w:left="-108" w:right="-108"/>
              <w:jc w:val="center"/>
              <w:rPr>
                <w:bCs/>
                <w:sz w:val="18"/>
                <w:szCs w:val="18"/>
              </w:rPr>
            </w:pPr>
            <w:r>
              <w:rPr>
                <w:bCs/>
                <w:sz w:val="18"/>
                <w:szCs w:val="18"/>
              </w:rPr>
              <w:t>товский район</w:t>
            </w:r>
            <w:r w:rsidRPr="00420551">
              <w:rPr>
                <w:bCs/>
                <w:sz w:val="18"/>
                <w:szCs w:val="18"/>
              </w:rPr>
              <w:t xml:space="preserve"> </w:t>
            </w:r>
          </w:p>
        </w:tc>
        <w:tc>
          <w:tcPr>
            <w:tcW w:w="1170" w:type="dxa"/>
            <w:vAlign w:val="center"/>
          </w:tcPr>
          <w:p w:rsidR="00491A5A" w:rsidRPr="00420551" w:rsidRDefault="00491A5A" w:rsidP="00C919E7">
            <w:pPr>
              <w:ind w:left="-108" w:right="-108"/>
              <w:jc w:val="center"/>
              <w:rPr>
                <w:sz w:val="18"/>
                <w:szCs w:val="18"/>
              </w:rPr>
            </w:pPr>
            <w:r w:rsidRPr="00420551">
              <w:rPr>
                <w:sz w:val="18"/>
                <w:szCs w:val="18"/>
              </w:rPr>
              <w:t>1</w:t>
            </w:r>
          </w:p>
        </w:tc>
        <w:tc>
          <w:tcPr>
            <w:tcW w:w="1217" w:type="dxa"/>
            <w:vAlign w:val="center"/>
          </w:tcPr>
          <w:p w:rsidR="00491A5A" w:rsidRPr="00420551" w:rsidRDefault="00491A5A" w:rsidP="00C919E7">
            <w:pPr>
              <w:ind w:left="-108" w:right="-108"/>
              <w:jc w:val="center"/>
              <w:rPr>
                <w:sz w:val="18"/>
                <w:szCs w:val="18"/>
              </w:rPr>
            </w:pPr>
            <w:r w:rsidRPr="00420551">
              <w:rPr>
                <w:sz w:val="18"/>
                <w:szCs w:val="18"/>
              </w:rPr>
              <w:t>6/8, 200</w:t>
            </w:r>
          </w:p>
        </w:tc>
        <w:tc>
          <w:tcPr>
            <w:tcW w:w="1134" w:type="dxa"/>
            <w:vAlign w:val="center"/>
          </w:tcPr>
          <w:p w:rsidR="00491A5A" w:rsidRPr="00420551" w:rsidRDefault="00491A5A" w:rsidP="00C919E7">
            <w:pPr>
              <w:ind w:right="-108"/>
              <w:jc w:val="center"/>
              <w:rPr>
                <w:sz w:val="18"/>
                <w:szCs w:val="18"/>
              </w:rPr>
            </w:pPr>
            <w:r>
              <w:rPr>
                <w:sz w:val="18"/>
                <w:szCs w:val="18"/>
              </w:rPr>
              <w:t>950,00</w:t>
            </w:r>
          </w:p>
        </w:tc>
        <w:tc>
          <w:tcPr>
            <w:tcW w:w="1341" w:type="dxa"/>
            <w:vAlign w:val="center"/>
          </w:tcPr>
          <w:p w:rsidR="00491A5A" w:rsidRPr="00420551" w:rsidRDefault="00491A5A" w:rsidP="00C919E7">
            <w:pPr>
              <w:ind w:right="-108"/>
              <w:jc w:val="center"/>
              <w:rPr>
                <w:sz w:val="18"/>
                <w:szCs w:val="18"/>
              </w:rPr>
            </w:pPr>
            <w:r>
              <w:rPr>
                <w:sz w:val="18"/>
                <w:szCs w:val="18"/>
              </w:rPr>
              <w:t>197 600,00</w:t>
            </w:r>
          </w:p>
        </w:tc>
      </w:tr>
      <w:tr w:rsidR="00491A5A" w:rsidRPr="009111E0" w:rsidTr="00C919E7">
        <w:trPr>
          <w:trHeight w:val="782"/>
        </w:trPr>
        <w:tc>
          <w:tcPr>
            <w:tcW w:w="539" w:type="dxa"/>
            <w:vAlign w:val="center"/>
          </w:tcPr>
          <w:p w:rsidR="00491A5A" w:rsidRPr="00420551" w:rsidRDefault="00491A5A" w:rsidP="00C919E7">
            <w:pPr>
              <w:jc w:val="center"/>
              <w:rPr>
                <w:sz w:val="18"/>
                <w:szCs w:val="18"/>
              </w:rPr>
            </w:pPr>
            <w:r w:rsidRPr="00420551">
              <w:rPr>
                <w:sz w:val="18"/>
                <w:szCs w:val="18"/>
              </w:rPr>
              <w:t>2</w:t>
            </w:r>
          </w:p>
        </w:tc>
        <w:tc>
          <w:tcPr>
            <w:tcW w:w="1982" w:type="dxa"/>
            <w:tcBorders>
              <w:top w:val="single" w:sz="4" w:space="0" w:color="auto"/>
              <w:left w:val="single" w:sz="4" w:space="0" w:color="auto"/>
              <w:bottom w:val="single" w:sz="4" w:space="0" w:color="auto"/>
              <w:right w:val="single" w:sz="4" w:space="0" w:color="auto"/>
            </w:tcBorders>
            <w:vAlign w:val="center"/>
          </w:tcPr>
          <w:p w:rsidR="00491A5A" w:rsidRPr="00420551" w:rsidRDefault="00491A5A" w:rsidP="00C919E7">
            <w:pPr>
              <w:ind w:left="-142" w:right="-108"/>
              <w:jc w:val="center"/>
              <w:rPr>
                <w:rFonts w:eastAsia="Calibri"/>
                <w:bCs/>
                <w:sz w:val="18"/>
                <w:szCs w:val="18"/>
                <w:highlight w:val="yellow"/>
              </w:rPr>
            </w:pPr>
            <w:r w:rsidRPr="00420551">
              <w:rPr>
                <w:rFonts w:eastAsia="Calibri"/>
                <w:bCs/>
                <w:sz w:val="18"/>
                <w:szCs w:val="18"/>
              </w:rPr>
              <w:t xml:space="preserve">Микроавтобус </w:t>
            </w:r>
            <w:r>
              <w:rPr>
                <w:rFonts w:eastAsia="Calibri"/>
                <w:bCs/>
                <w:sz w:val="18"/>
                <w:szCs w:val="18"/>
              </w:rPr>
              <w:t>20</w:t>
            </w:r>
            <w:r w:rsidRPr="00420551">
              <w:rPr>
                <w:rFonts w:eastAsia="Calibri"/>
                <w:bCs/>
                <w:sz w:val="18"/>
                <w:szCs w:val="18"/>
              </w:rPr>
              <w:t xml:space="preserve"> мест </w:t>
            </w:r>
            <w:r w:rsidRPr="00420551">
              <w:rPr>
                <w:sz w:val="18"/>
                <w:szCs w:val="18"/>
              </w:rPr>
              <w:t xml:space="preserve"> </w:t>
            </w:r>
            <w:r>
              <w:rPr>
                <w:rFonts w:eastAsia="Calibri"/>
                <w:bCs/>
                <w:i/>
                <w:sz w:val="18"/>
                <w:szCs w:val="18"/>
                <w:u w:val="single"/>
                <w:lang w:val="en-US"/>
              </w:rPr>
              <w:t>Mercedes</w:t>
            </w:r>
            <w:r w:rsidRPr="004341A2">
              <w:rPr>
                <w:rFonts w:eastAsia="Calibri"/>
                <w:bCs/>
                <w:i/>
                <w:sz w:val="18"/>
                <w:szCs w:val="18"/>
                <w:u w:val="single"/>
              </w:rPr>
              <w:t>-</w:t>
            </w:r>
            <w:r>
              <w:rPr>
                <w:rFonts w:eastAsia="Calibri"/>
                <w:bCs/>
                <w:i/>
                <w:sz w:val="18"/>
                <w:szCs w:val="18"/>
                <w:u w:val="single"/>
                <w:lang w:val="en-US"/>
              </w:rPr>
              <w:t>Bens</w:t>
            </w:r>
            <w:r w:rsidRPr="00420551">
              <w:rPr>
                <w:rFonts w:eastAsia="Calibri"/>
                <w:bCs/>
                <w:i/>
                <w:sz w:val="18"/>
                <w:szCs w:val="18"/>
                <w:u w:val="single"/>
              </w:rPr>
              <w:t> или аналог</w:t>
            </w:r>
          </w:p>
        </w:tc>
        <w:tc>
          <w:tcPr>
            <w:tcW w:w="1260" w:type="dxa"/>
          </w:tcPr>
          <w:p w:rsidR="00491A5A" w:rsidRPr="00420551" w:rsidRDefault="00491A5A" w:rsidP="00C919E7">
            <w:pPr>
              <w:ind w:left="-108" w:right="-108"/>
              <w:jc w:val="center"/>
              <w:rPr>
                <w:bCs/>
                <w:sz w:val="18"/>
                <w:szCs w:val="18"/>
              </w:rPr>
            </w:pPr>
            <w:r w:rsidRPr="00420551">
              <w:rPr>
                <w:bCs/>
                <w:sz w:val="18"/>
                <w:szCs w:val="18"/>
              </w:rPr>
              <w:t>Перевозка персонала до места работы и обратно</w:t>
            </w:r>
          </w:p>
        </w:tc>
        <w:tc>
          <w:tcPr>
            <w:tcW w:w="1170" w:type="dxa"/>
          </w:tcPr>
          <w:p w:rsidR="00491A5A" w:rsidRDefault="00491A5A" w:rsidP="00C919E7">
            <w:pPr>
              <w:ind w:left="-108" w:right="-108"/>
              <w:jc w:val="center"/>
              <w:rPr>
                <w:bCs/>
                <w:sz w:val="18"/>
                <w:szCs w:val="18"/>
              </w:rPr>
            </w:pPr>
            <w:r w:rsidRPr="00420551">
              <w:rPr>
                <w:bCs/>
                <w:sz w:val="18"/>
                <w:szCs w:val="18"/>
              </w:rPr>
              <w:t>Нижневар</w:t>
            </w:r>
            <w:r>
              <w:rPr>
                <w:bCs/>
                <w:sz w:val="18"/>
                <w:szCs w:val="18"/>
              </w:rPr>
              <w:t>-</w:t>
            </w:r>
          </w:p>
          <w:p w:rsidR="00491A5A" w:rsidRPr="00420551" w:rsidRDefault="00491A5A" w:rsidP="00C919E7">
            <w:pPr>
              <w:ind w:left="-108" w:right="-108"/>
              <w:jc w:val="center"/>
              <w:rPr>
                <w:bCs/>
                <w:sz w:val="18"/>
                <w:szCs w:val="18"/>
              </w:rPr>
            </w:pPr>
            <w:r w:rsidRPr="00420551">
              <w:rPr>
                <w:bCs/>
                <w:sz w:val="18"/>
                <w:szCs w:val="18"/>
              </w:rPr>
              <w:t xml:space="preserve">товский </w:t>
            </w:r>
          </w:p>
          <w:p w:rsidR="00491A5A" w:rsidRPr="00420551" w:rsidRDefault="00491A5A" w:rsidP="00C919E7">
            <w:pPr>
              <w:ind w:left="-108" w:right="-108"/>
              <w:jc w:val="center"/>
              <w:rPr>
                <w:bCs/>
                <w:sz w:val="18"/>
                <w:szCs w:val="18"/>
              </w:rPr>
            </w:pPr>
            <w:r w:rsidRPr="00420551">
              <w:rPr>
                <w:bCs/>
                <w:sz w:val="18"/>
                <w:szCs w:val="18"/>
              </w:rPr>
              <w:t>район</w:t>
            </w:r>
          </w:p>
        </w:tc>
        <w:tc>
          <w:tcPr>
            <w:tcW w:w="1170" w:type="dxa"/>
            <w:vAlign w:val="center"/>
          </w:tcPr>
          <w:p w:rsidR="00491A5A" w:rsidRPr="00420551" w:rsidRDefault="00491A5A" w:rsidP="00C919E7">
            <w:pPr>
              <w:ind w:left="-108" w:right="-108"/>
              <w:jc w:val="center"/>
              <w:rPr>
                <w:sz w:val="18"/>
                <w:szCs w:val="18"/>
              </w:rPr>
            </w:pPr>
            <w:r w:rsidRPr="00420551">
              <w:rPr>
                <w:sz w:val="18"/>
                <w:szCs w:val="18"/>
              </w:rPr>
              <w:t>1</w:t>
            </w:r>
          </w:p>
        </w:tc>
        <w:tc>
          <w:tcPr>
            <w:tcW w:w="1217" w:type="dxa"/>
            <w:vAlign w:val="center"/>
          </w:tcPr>
          <w:p w:rsidR="00491A5A" w:rsidRPr="00420551" w:rsidRDefault="00491A5A" w:rsidP="00C919E7">
            <w:pPr>
              <w:ind w:left="-108" w:right="-108"/>
              <w:jc w:val="center"/>
              <w:rPr>
                <w:sz w:val="18"/>
                <w:szCs w:val="18"/>
                <w:lang w:val="en-US"/>
              </w:rPr>
            </w:pPr>
            <w:r w:rsidRPr="00420551">
              <w:rPr>
                <w:sz w:val="18"/>
                <w:szCs w:val="18"/>
              </w:rPr>
              <w:t>5/8, 100</w:t>
            </w:r>
          </w:p>
        </w:tc>
        <w:tc>
          <w:tcPr>
            <w:tcW w:w="1134" w:type="dxa"/>
            <w:vAlign w:val="center"/>
          </w:tcPr>
          <w:p w:rsidR="00491A5A" w:rsidRPr="00420551" w:rsidRDefault="00491A5A" w:rsidP="00C919E7">
            <w:pPr>
              <w:ind w:right="-108"/>
              <w:jc w:val="center"/>
              <w:rPr>
                <w:sz w:val="18"/>
                <w:szCs w:val="18"/>
              </w:rPr>
            </w:pPr>
            <w:r>
              <w:rPr>
                <w:sz w:val="18"/>
                <w:szCs w:val="18"/>
              </w:rPr>
              <w:t>950,00</w:t>
            </w:r>
          </w:p>
        </w:tc>
        <w:tc>
          <w:tcPr>
            <w:tcW w:w="1341" w:type="dxa"/>
            <w:vAlign w:val="center"/>
          </w:tcPr>
          <w:p w:rsidR="00491A5A" w:rsidRPr="00420551" w:rsidRDefault="00491A5A" w:rsidP="00C919E7">
            <w:pPr>
              <w:ind w:right="-108"/>
              <w:jc w:val="center"/>
              <w:rPr>
                <w:sz w:val="18"/>
                <w:szCs w:val="18"/>
              </w:rPr>
            </w:pPr>
            <w:r>
              <w:rPr>
                <w:sz w:val="18"/>
                <w:szCs w:val="18"/>
              </w:rPr>
              <w:t>167 200,00</w:t>
            </w:r>
          </w:p>
        </w:tc>
      </w:tr>
      <w:tr w:rsidR="00491A5A" w:rsidRPr="009111E0" w:rsidTr="00C919E7">
        <w:trPr>
          <w:trHeight w:val="691"/>
        </w:trPr>
        <w:tc>
          <w:tcPr>
            <w:tcW w:w="539" w:type="dxa"/>
            <w:vAlign w:val="center"/>
          </w:tcPr>
          <w:p w:rsidR="00491A5A" w:rsidRPr="00420551" w:rsidRDefault="00491A5A" w:rsidP="00C919E7">
            <w:pPr>
              <w:ind w:left="-142" w:right="-108"/>
              <w:jc w:val="center"/>
              <w:rPr>
                <w:b/>
                <w:bCs/>
                <w:sz w:val="18"/>
                <w:szCs w:val="18"/>
              </w:rPr>
            </w:pPr>
          </w:p>
        </w:tc>
        <w:tc>
          <w:tcPr>
            <w:tcW w:w="1982" w:type="dxa"/>
            <w:vAlign w:val="center"/>
          </w:tcPr>
          <w:p w:rsidR="00491A5A" w:rsidRPr="00420551" w:rsidRDefault="00491A5A" w:rsidP="00C919E7">
            <w:pPr>
              <w:ind w:left="-142" w:right="-108"/>
              <w:jc w:val="center"/>
              <w:rPr>
                <w:bCs/>
                <w:sz w:val="18"/>
                <w:szCs w:val="18"/>
              </w:rPr>
            </w:pPr>
            <w:r w:rsidRPr="00420551">
              <w:rPr>
                <w:b/>
                <w:bCs/>
                <w:sz w:val="18"/>
                <w:szCs w:val="18"/>
              </w:rPr>
              <w:t>ИТОГО:</w:t>
            </w:r>
          </w:p>
        </w:tc>
        <w:tc>
          <w:tcPr>
            <w:tcW w:w="1260" w:type="dxa"/>
          </w:tcPr>
          <w:p w:rsidR="00491A5A" w:rsidRPr="00420551" w:rsidRDefault="00491A5A" w:rsidP="00C919E7">
            <w:pPr>
              <w:jc w:val="center"/>
              <w:rPr>
                <w:b/>
                <w:bCs/>
                <w:sz w:val="18"/>
                <w:szCs w:val="18"/>
              </w:rPr>
            </w:pPr>
          </w:p>
        </w:tc>
        <w:tc>
          <w:tcPr>
            <w:tcW w:w="1170" w:type="dxa"/>
          </w:tcPr>
          <w:p w:rsidR="00491A5A" w:rsidRPr="00420551" w:rsidRDefault="00491A5A" w:rsidP="00C919E7">
            <w:pPr>
              <w:jc w:val="center"/>
              <w:rPr>
                <w:b/>
                <w:bCs/>
                <w:sz w:val="18"/>
                <w:szCs w:val="18"/>
              </w:rPr>
            </w:pPr>
          </w:p>
        </w:tc>
        <w:tc>
          <w:tcPr>
            <w:tcW w:w="1170" w:type="dxa"/>
            <w:vAlign w:val="center"/>
          </w:tcPr>
          <w:p w:rsidR="00491A5A" w:rsidRPr="00420551" w:rsidRDefault="00491A5A" w:rsidP="00C919E7">
            <w:pPr>
              <w:jc w:val="center"/>
              <w:rPr>
                <w:bCs/>
                <w:sz w:val="18"/>
                <w:szCs w:val="18"/>
                <w:lang w:val="en-US"/>
              </w:rPr>
            </w:pPr>
          </w:p>
        </w:tc>
        <w:tc>
          <w:tcPr>
            <w:tcW w:w="1217" w:type="dxa"/>
            <w:vAlign w:val="center"/>
          </w:tcPr>
          <w:p w:rsidR="00491A5A" w:rsidRPr="00420551" w:rsidRDefault="00491A5A" w:rsidP="00C919E7">
            <w:pPr>
              <w:jc w:val="center"/>
              <w:rPr>
                <w:bCs/>
                <w:sz w:val="18"/>
                <w:szCs w:val="18"/>
              </w:rPr>
            </w:pPr>
          </w:p>
        </w:tc>
        <w:tc>
          <w:tcPr>
            <w:tcW w:w="1134" w:type="dxa"/>
            <w:vAlign w:val="center"/>
          </w:tcPr>
          <w:p w:rsidR="00491A5A" w:rsidRPr="00420551" w:rsidRDefault="00491A5A" w:rsidP="00C919E7">
            <w:pPr>
              <w:jc w:val="right"/>
              <w:rPr>
                <w:sz w:val="18"/>
                <w:szCs w:val="18"/>
              </w:rPr>
            </w:pPr>
          </w:p>
        </w:tc>
        <w:tc>
          <w:tcPr>
            <w:tcW w:w="1341" w:type="dxa"/>
          </w:tcPr>
          <w:p w:rsidR="00491A5A" w:rsidRDefault="00491A5A" w:rsidP="00C919E7">
            <w:pPr>
              <w:ind w:right="-108"/>
              <w:jc w:val="center"/>
              <w:rPr>
                <w:sz w:val="18"/>
                <w:szCs w:val="18"/>
              </w:rPr>
            </w:pPr>
          </w:p>
          <w:p w:rsidR="00491A5A" w:rsidRPr="00420551" w:rsidRDefault="00491A5A" w:rsidP="00C919E7">
            <w:pPr>
              <w:ind w:right="-108"/>
              <w:jc w:val="center"/>
              <w:rPr>
                <w:sz w:val="18"/>
                <w:szCs w:val="18"/>
              </w:rPr>
            </w:pPr>
            <w:r>
              <w:rPr>
                <w:sz w:val="18"/>
                <w:szCs w:val="18"/>
              </w:rPr>
              <w:t>364 800,00</w:t>
            </w:r>
          </w:p>
        </w:tc>
      </w:tr>
    </w:tbl>
    <w:p w:rsidR="00491A5A" w:rsidRPr="005526EB" w:rsidRDefault="00491A5A" w:rsidP="00491A5A">
      <w:pPr>
        <w:suppressAutoHyphens w:val="0"/>
        <w:jc w:val="both"/>
        <w:rPr>
          <w:rFonts w:eastAsia="Calibri"/>
          <w:sz w:val="16"/>
          <w:szCs w:val="16"/>
          <w:lang w:val="en-US" w:eastAsia="ru-RU"/>
        </w:rPr>
      </w:pPr>
    </w:p>
    <w:p w:rsidR="00491A5A" w:rsidRPr="002B676D" w:rsidRDefault="002B676D" w:rsidP="00491A5A">
      <w:pPr>
        <w:suppressAutoHyphens w:val="0"/>
        <w:jc w:val="both"/>
        <w:rPr>
          <w:rFonts w:eastAsia="Calibri"/>
          <w:b/>
          <w:sz w:val="24"/>
          <w:szCs w:val="24"/>
          <w:lang w:eastAsia="ru-RU"/>
        </w:rPr>
      </w:pPr>
      <w:r w:rsidRPr="002B676D">
        <w:rPr>
          <w:rFonts w:eastAsia="Calibri"/>
          <w:b/>
          <w:sz w:val="24"/>
          <w:szCs w:val="24"/>
          <w:lang w:eastAsia="ru-RU"/>
        </w:rPr>
        <w:t>ЗАКАЗЧИК:</w:t>
      </w:r>
      <w:r w:rsidRPr="002B676D">
        <w:rPr>
          <w:rFonts w:eastAsia="Calibri"/>
          <w:b/>
          <w:sz w:val="24"/>
          <w:szCs w:val="24"/>
          <w:lang w:eastAsia="ru-RU"/>
        </w:rPr>
        <w:tab/>
      </w:r>
      <w:r w:rsidRPr="002B676D">
        <w:rPr>
          <w:rFonts w:eastAsia="Calibri"/>
          <w:b/>
          <w:sz w:val="24"/>
          <w:szCs w:val="24"/>
          <w:lang w:eastAsia="ru-RU"/>
        </w:rPr>
        <w:tab/>
      </w:r>
      <w:r w:rsidRPr="002B676D">
        <w:rPr>
          <w:rFonts w:eastAsia="Calibri"/>
          <w:b/>
          <w:sz w:val="24"/>
          <w:szCs w:val="24"/>
          <w:lang w:eastAsia="ru-RU"/>
        </w:rPr>
        <w:tab/>
      </w:r>
      <w:r w:rsidRPr="002B676D">
        <w:rPr>
          <w:rFonts w:eastAsia="Calibri"/>
          <w:b/>
          <w:sz w:val="24"/>
          <w:szCs w:val="24"/>
          <w:lang w:eastAsia="ru-RU"/>
        </w:rPr>
        <w:tab/>
      </w:r>
      <w:r w:rsidRPr="002B676D">
        <w:rPr>
          <w:rFonts w:eastAsia="Calibri"/>
          <w:b/>
          <w:sz w:val="24"/>
          <w:szCs w:val="24"/>
          <w:lang w:eastAsia="ru-RU"/>
        </w:rPr>
        <w:tab/>
      </w:r>
      <w:r w:rsidRPr="002B676D">
        <w:rPr>
          <w:rFonts w:eastAsia="Calibri"/>
          <w:b/>
          <w:sz w:val="24"/>
          <w:szCs w:val="24"/>
          <w:lang w:eastAsia="ru-RU"/>
        </w:rPr>
        <w:tab/>
        <w:t>ИСПОЛНИТЕЛЬ:</w:t>
      </w:r>
    </w:p>
    <w:p w:rsidR="002B676D" w:rsidRPr="0091447D" w:rsidRDefault="002B676D" w:rsidP="00491A5A">
      <w:pPr>
        <w:suppressAutoHyphens w:val="0"/>
        <w:jc w:val="both"/>
        <w:rPr>
          <w:rFonts w:eastAsia="Calibri"/>
          <w:sz w:val="24"/>
          <w:szCs w:val="24"/>
          <w:lang w:eastAsia="ru-RU"/>
        </w:rPr>
      </w:pPr>
    </w:p>
    <w:tbl>
      <w:tblPr>
        <w:tblW w:w="9639" w:type="dxa"/>
        <w:tblInd w:w="108" w:type="dxa"/>
        <w:tblLayout w:type="fixed"/>
        <w:tblLook w:val="04A0" w:firstRow="1" w:lastRow="0" w:firstColumn="1" w:lastColumn="0" w:noHBand="0" w:noVBand="1"/>
      </w:tblPr>
      <w:tblGrid>
        <w:gridCol w:w="4395"/>
        <w:gridCol w:w="567"/>
        <w:gridCol w:w="4677"/>
      </w:tblGrid>
      <w:tr w:rsidR="00491A5A" w:rsidRPr="0091447D" w:rsidTr="00C919E7">
        <w:trPr>
          <w:trHeight w:val="966"/>
        </w:trPr>
        <w:tc>
          <w:tcPr>
            <w:tcW w:w="4395" w:type="dxa"/>
            <w:shd w:val="clear" w:color="auto" w:fill="auto"/>
          </w:tcPr>
          <w:p w:rsidR="00491A5A" w:rsidRDefault="00491A5A" w:rsidP="00C919E7">
            <w:pPr>
              <w:suppressAutoHyphens w:val="0"/>
              <w:rPr>
                <w:rFonts w:eastAsia="Calibri"/>
                <w:sz w:val="24"/>
                <w:szCs w:val="24"/>
                <w:lang w:eastAsia="ru-RU"/>
              </w:rPr>
            </w:pPr>
            <w:r>
              <w:rPr>
                <w:rFonts w:eastAsia="Calibri"/>
                <w:sz w:val="24"/>
                <w:szCs w:val="24"/>
                <w:lang w:eastAsia="ru-RU"/>
              </w:rPr>
              <w:t xml:space="preserve">Директор Нижневартовского </w:t>
            </w:r>
          </w:p>
          <w:p w:rsidR="00491A5A" w:rsidRDefault="00491A5A" w:rsidP="00C919E7">
            <w:pPr>
              <w:suppressAutoHyphens w:val="0"/>
              <w:rPr>
                <w:rFonts w:eastAsia="Calibri"/>
                <w:sz w:val="24"/>
                <w:szCs w:val="24"/>
                <w:lang w:eastAsia="ru-RU"/>
              </w:rPr>
            </w:pPr>
            <w:r>
              <w:rPr>
                <w:rFonts w:eastAsia="Calibri"/>
                <w:sz w:val="24"/>
                <w:szCs w:val="24"/>
                <w:lang w:eastAsia="ru-RU"/>
              </w:rPr>
              <w:t>обособленного подразделения</w:t>
            </w:r>
          </w:p>
          <w:p w:rsidR="00491A5A" w:rsidRPr="0091447D" w:rsidRDefault="00491A5A" w:rsidP="00C919E7">
            <w:pPr>
              <w:suppressAutoHyphens w:val="0"/>
              <w:rPr>
                <w:rFonts w:eastAsia="Calibri"/>
                <w:b/>
                <w:sz w:val="24"/>
                <w:szCs w:val="24"/>
                <w:lang w:eastAsia="ru-RU"/>
              </w:rPr>
            </w:pPr>
            <w:r>
              <w:rPr>
                <w:rFonts w:eastAsia="Calibri"/>
                <w:sz w:val="24"/>
                <w:szCs w:val="24"/>
                <w:lang w:eastAsia="ru-RU"/>
              </w:rPr>
              <w:t>ООО «Интер РАО – Инжиниринг»</w:t>
            </w:r>
          </w:p>
        </w:tc>
        <w:tc>
          <w:tcPr>
            <w:tcW w:w="567" w:type="dxa"/>
            <w:shd w:val="clear" w:color="auto" w:fill="auto"/>
          </w:tcPr>
          <w:p w:rsidR="00491A5A" w:rsidRPr="0091447D" w:rsidRDefault="00491A5A" w:rsidP="00C919E7">
            <w:pPr>
              <w:suppressAutoHyphens w:val="0"/>
              <w:jc w:val="both"/>
              <w:rPr>
                <w:rFonts w:eastAsia="Calibri"/>
                <w:b/>
                <w:sz w:val="24"/>
                <w:szCs w:val="24"/>
                <w:lang w:eastAsia="ru-RU"/>
              </w:rPr>
            </w:pPr>
          </w:p>
        </w:tc>
        <w:tc>
          <w:tcPr>
            <w:tcW w:w="4677" w:type="dxa"/>
            <w:shd w:val="clear" w:color="auto" w:fill="auto"/>
          </w:tcPr>
          <w:p w:rsidR="00491A5A" w:rsidRPr="004341A2" w:rsidRDefault="00491A5A" w:rsidP="00C919E7">
            <w:pPr>
              <w:suppressAutoHyphens w:val="0"/>
              <w:rPr>
                <w:rFonts w:eastAsia="Calibri"/>
                <w:sz w:val="24"/>
                <w:szCs w:val="24"/>
                <w:lang w:eastAsia="ru-RU"/>
              </w:rPr>
            </w:pPr>
            <w:r>
              <w:rPr>
                <w:rFonts w:eastAsia="Calibri"/>
                <w:sz w:val="24"/>
                <w:szCs w:val="24"/>
                <w:lang w:eastAsia="ru-RU"/>
              </w:rPr>
              <w:t>Индивидуальный предприниматель</w:t>
            </w:r>
          </w:p>
        </w:tc>
      </w:tr>
      <w:tr w:rsidR="00491A5A" w:rsidRPr="0091447D" w:rsidTr="00C919E7">
        <w:trPr>
          <w:trHeight w:val="563"/>
        </w:trPr>
        <w:tc>
          <w:tcPr>
            <w:tcW w:w="4395" w:type="dxa"/>
            <w:shd w:val="clear" w:color="auto" w:fill="auto"/>
          </w:tcPr>
          <w:p w:rsidR="00491A5A" w:rsidRPr="0091447D" w:rsidRDefault="00491A5A" w:rsidP="00C919E7">
            <w:pPr>
              <w:suppressAutoHyphens w:val="0"/>
              <w:jc w:val="both"/>
              <w:rPr>
                <w:rFonts w:eastAsia="Calibri"/>
                <w:b/>
                <w:sz w:val="24"/>
                <w:szCs w:val="24"/>
                <w:lang w:eastAsia="ru-RU"/>
              </w:rPr>
            </w:pPr>
            <w:r w:rsidRPr="00DF668A">
              <w:rPr>
                <w:rFonts w:eastAsia="Calibri"/>
                <w:b/>
                <w:sz w:val="24"/>
                <w:szCs w:val="24"/>
                <w:lang w:eastAsia="ru-RU"/>
              </w:rPr>
              <w:t>_________________</w:t>
            </w:r>
            <w:r w:rsidRPr="0091447D">
              <w:rPr>
                <w:rFonts w:eastAsia="Calibri"/>
                <w:b/>
                <w:sz w:val="24"/>
                <w:szCs w:val="24"/>
                <w:lang w:eastAsia="ru-RU"/>
              </w:rPr>
              <w:t xml:space="preserve"> /</w:t>
            </w:r>
            <w:r>
              <w:rPr>
                <w:rFonts w:eastAsia="Calibri"/>
                <w:b/>
                <w:sz w:val="24"/>
                <w:szCs w:val="24"/>
                <w:lang w:eastAsia="ru-RU"/>
              </w:rPr>
              <w:t>Д.Е. Боровков/</w:t>
            </w:r>
          </w:p>
        </w:tc>
        <w:tc>
          <w:tcPr>
            <w:tcW w:w="567" w:type="dxa"/>
            <w:shd w:val="clear" w:color="auto" w:fill="auto"/>
          </w:tcPr>
          <w:p w:rsidR="00491A5A" w:rsidRPr="0091447D" w:rsidRDefault="00491A5A" w:rsidP="00C919E7">
            <w:pPr>
              <w:suppressAutoHyphens w:val="0"/>
              <w:jc w:val="both"/>
              <w:rPr>
                <w:rFonts w:eastAsia="Calibri"/>
                <w:b/>
                <w:sz w:val="24"/>
                <w:szCs w:val="24"/>
                <w:lang w:eastAsia="ru-RU"/>
              </w:rPr>
            </w:pPr>
          </w:p>
        </w:tc>
        <w:tc>
          <w:tcPr>
            <w:tcW w:w="4677" w:type="dxa"/>
            <w:shd w:val="clear" w:color="auto" w:fill="auto"/>
          </w:tcPr>
          <w:p w:rsidR="00491A5A" w:rsidRPr="004341A2" w:rsidRDefault="00491A5A" w:rsidP="00C919E7">
            <w:pPr>
              <w:suppressAutoHyphens w:val="0"/>
              <w:rPr>
                <w:rFonts w:eastAsia="Calibri"/>
                <w:b/>
                <w:sz w:val="24"/>
                <w:szCs w:val="24"/>
                <w:lang w:eastAsia="ru-RU"/>
              </w:rPr>
            </w:pPr>
            <w:r w:rsidRPr="004341A2">
              <w:rPr>
                <w:rFonts w:eastAsia="Calibri"/>
                <w:b/>
                <w:sz w:val="24"/>
                <w:szCs w:val="24"/>
                <w:lang w:eastAsia="ru-RU"/>
              </w:rPr>
              <w:t xml:space="preserve">_________________ / </w:t>
            </w:r>
            <w:r>
              <w:rPr>
                <w:rFonts w:eastAsia="Calibri"/>
                <w:b/>
                <w:sz w:val="24"/>
                <w:szCs w:val="24"/>
                <w:lang w:eastAsia="ru-RU"/>
              </w:rPr>
              <w:t>__________________</w:t>
            </w:r>
            <w:r w:rsidRPr="004341A2">
              <w:rPr>
                <w:rFonts w:eastAsia="Calibri"/>
                <w:b/>
                <w:sz w:val="24"/>
                <w:szCs w:val="24"/>
                <w:lang w:eastAsia="ru-RU"/>
              </w:rPr>
              <w:t>/</w:t>
            </w:r>
          </w:p>
        </w:tc>
      </w:tr>
    </w:tbl>
    <w:p w:rsidR="00491A5A" w:rsidRPr="0091447D" w:rsidRDefault="00491A5A" w:rsidP="00491A5A">
      <w:pPr>
        <w:suppressAutoHyphens w:val="0"/>
        <w:jc w:val="both"/>
        <w:rPr>
          <w:rFonts w:eastAsia="Calibri"/>
          <w:sz w:val="28"/>
          <w:szCs w:val="28"/>
          <w:lang w:eastAsia="ru-RU"/>
        </w:rPr>
      </w:pPr>
    </w:p>
    <w:p w:rsidR="00491A5A" w:rsidRPr="0091447D" w:rsidRDefault="00491A5A" w:rsidP="00491A5A">
      <w:pPr>
        <w:suppressAutoHyphens w:val="0"/>
        <w:spacing w:before="120"/>
        <w:ind w:left="3780" w:firstLine="720"/>
        <w:jc w:val="right"/>
        <w:rPr>
          <w:rFonts w:eastAsia="Calibri"/>
          <w:snapToGrid w:val="0"/>
          <w:sz w:val="24"/>
          <w:szCs w:val="24"/>
          <w:lang w:eastAsia="ru-RU"/>
        </w:rPr>
      </w:pPr>
    </w:p>
    <w:p w:rsidR="00491A5A" w:rsidRDefault="00491A5A" w:rsidP="00491A5A">
      <w:r>
        <w:br w:type="page"/>
      </w:r>
    </w:p>
    <w:tbl>
      <w:tblPr>
        <w:tblpPr w:leftFromText="180" w:rightFromText="180" w:vertAnchor="text" w:horzAnchor="margin" w:tblpXSpec="right" w:tblpY="125"/>
        <w:tblW w:w="4307" w:type="dxa"/>
        <w:tblLook w:val="01E0" w:firstRow="1" w:lastRow="1" w:firstColumn="1" w:lastColumn="1" w:noHBand="0" w:noVBand="0"/>
      </w:tblPr>
      <w:tblGrid>
        <w:gridCol w:w="4307"/>
      </w:tblGrid>
      <w:tr w:rsidR="00491A5A" w:rsidRPr="0091447D" w:rsidTr="00C919E7">
        <w:trPr>
          <w:trHeight w:val="847"/>
        </w:trPr>
        <w:tc>
          <w:tcPr>
            <w:tcW w:w="4307" w:type="dxa"/>
          </w:tcPr>
          <w:p w:rsidR="00491A5A" w:rsidRPr="00B445A6" w:rsidRDefault="00491A5A" w:rsidP="00C919E7">
            <w:pPr>
              <w:suppressAutoHyphens w:val="0"/>
              <w:ind w:right="175"/>
              <w:jc w:val="right"/>
              <w:rPr>
                <w:b/>
                <w:sz w:val="24"/>
                <w:szCs w:val="24"/>
              </w:rPr>
            </w:pPr>
            <w:r w:rsidRPr="00B445A6">
              <w:rPr>
                <w:b/>
                <w:sz w:val="24"/>
                <w:szCs w:val="24"/>
              </w:rPr>
              <w:lastRenderedPageBreak/>
              <w:t>Приложение № 2</w:t>
            </w:r>
          </w:p>
          <w:p w:rsidR="00491A5A" w:rsidRPr="00B132D6" w:rsidRDefault="00491A5A" w:rsidP="00C919E7">
            <w:pPr>
              <w:jc w:val="right"/>
              <w:rPr>
                <w:sz w:val="24"/>
                <w:szCs w:val="24"/>
              </w:rPr>
            </w:pPr>
            <w:r w:rsidRPr="00B132D6">
              <w:rPr>
                <w:sz w:val="24"/>
                <w:szCs w:val="24"/>
              </w:rPr>
              <w:t xml:space="preserve">к Договору № </w:t>
            </w:r>
            <w:r>
              <w:rPr>
                <w:sz w:val="24"/>
                <w:szCs w:val="24"/>
              </w:rPr>
              <w:t>__</w:t>
            </w:r>
            <w:r w:rsidRPr="00B132D6">
              <w:rPr>
                <w:sz w:val="24"/>
                <w:szCs w:val="24"/>
              </w:rPr>
              <w:t>_____</w:t>
            </w:r>
            <w:r>
              <w:rPr>
                <w:sz w:val="24"/>
                <w:szCs w:val="24"/>
              </w:rPr>
              <w:softHyphen/>
            </w:r>
            <w:r>
              <w:rPr>
                <w:sz w:val="24"/>
                <w:szCs w:val="24"/>
              </w:rPr>
              <w:softHyphen/>
            </w:r>
            <w:r>
              <w:rPr>
                <w:sz w:val="24"/>
                <w:szCs w:val="24"/>
              </w:rPr>
              <w:softHyphen/>
              <w:t>______</w:t>
            </w:r>
            <w:r w:rsidRPr="00B132D6">
              <w:rPr>
                <w:sz w:val="24"/>
                <w:szCs w:val="24"/>
              </w:rPr>
              <w:t>________</w:t>
            </w:r>
          </w:p>
          <w:p w:rsidR="00491A5A" w:rsidRPr="0091447D" w:rsidRDefault="00491A5A" w:rsidP="00C919E7">
            <w:pPr>
              <w:suppressAutoHyphens w:val="0"/>
              <w:jc w:val="right"/>
              <w:rPr>
                <w:rFonts w:eastAsia="Calibri"/>
                <w:b/>
                <w:sz w:val="24"/>
                <w:szCs w:val="24"/>
                <w:lang w:eastAsia="ru-RU"/>
              </w:rPr>
            </w:pPr>
            <w:r>
              <w:rPr>
                <w:sz w:val="24"/>
                <w:szCs w:val="24"/>
              </w:rPr>
              <w:t>от «_____» ____________</w:t>
            </w:r>
            <w:r w:rsidRPr="00B132D6">
              <w:rPr>
                <w:sz w:val="24"/>
                <w:szCs w:val="24"/>
              </w:rPr>
              <w:t>20</w:t>
            </w:r>
            <w:r w:rsidRPr="00B445A6">
              <w:rPr>
                <w:sz w:val="24"/>
                <w:szCs w:val="24"/>
              </w:rPr>
              <w:t>2</w:t>
            </w:r>
            <w:r>
              <w:rPr>
                <w:sz w:val="24"/>
                <w:szCs w:val="24"/>
              </w:rPr>
              <w:t>4</w:t>
            </w:r>
            <w:r w:rsidRPr="00B132D6">
              <w:rPr>
                <w:sz w:val="24"/>
                <w:szCs w:val="24"/>
              </w:rPr>
              <w:t xml:space="preserve"> г.</w:t>
            </w:r>
          </w:p>
        </w:tc>
      </w:tr>
    </w:tbl>
    <w:p w:rsidR="00491A5A" w:rsidRDefault="00491A5A" w:rsidP="00491A5A"/>
    <w:p w:rsidR="00491A5A" w:rsidRDefault="00491A5A" w:rsidP="00491A5A"/>
    <w:p w:rsidR="00491A5A" w:rsidRDefault="00491A5A" w:rsidP="00491A5A">
      <w:pPr>
        <w:pStyle w:val="20"/>
        <w:shd w:val="clear" w:color="auto" w:fill="auto"/>
        <w:spacing w:after="228" w:line="240" w:lineRule="exact"/>
        <w:ind w:right="320" w:firstLine="0"/>
        <w:jc w:val="center"/>
        <w:rPr>
          <w:sz w:val="24"/>
          <w:szCs w:val="24"/>
        </w:rPr>
      </w:pPr>
    </w:p>
    <w:p w:rsidR="00491A5A" w:rsidRDefault="00491A5A" w:rsidP="00491A5A">
      <w:pPr>
        <w:pStyle w:val="20"/>
        <w:shd w:val="clear" w:color="auto" w:fill="auto"/>
        <w:spacing w:after="228" w:line="240" w:lineRule="exact"/>
        <w:ind w:right="320" w:firstLine="0"/>
        <w:jc w:val="center"/>
        <w:rPr>
          <w:sz w:val="24"/>
          <w:szCs w:val="24"/>
        </w:rPr>
      </w:pPr>
    </w:p>
    <w:p w:rsidR="00491A5A" w:rsidRPr="009B368B" w:rsidRDefault="00491A5A" w:rsidP="00491A5A">
      <w:pPr>
        <w:pStyle w:val="20"/>
        <w:shd w:val="clear" w:color="auto" w:fill="auto"/>
        <w:spacing w:line="240" w:lineRule="auto"/>
        <w:ind w:right="320" w:firstLine="0"/>
        <w:jc w:val="center"/>
        <w:rPr>
          <w:sz w:val="24"/>
          <w:szCs w:val="24"/>
        </w:rPr>
      </w:pPr>
      <w:r w:rsidRPr="009B368B">
        <w:rPr>
          <w:sz w:val="24"/>
          <w:szCs w:val="24"/>
        </w:rPr>
        <w:t>ФОРМА</w:t>
      </w:r>
      <w:r>
        <w:rPr>
          <w:sz w:val="24"/>
          <w:szCs w:val="24"/>
        </w:rPr>
        <w:t>*</w:t>
      </w:r>
    </w:p>
    <w:p w:rsidR="00491A5A" w:rsidRPr="009B368B" w:rsidRDefault="00491A5A" w:rsidP="00491A5A">
      <w:pPr>
        <w:pStyle w:val="20"/>
        <w:shd w:val="clear" w:color="auto" w:fill="auto"/>
        <w:spacing w:line="240" w:lineRule="auto"/>
        <w:ind w:right="54" w:firstLine="0"/>
        <w:jc w:val="center"/>
        <w:rPr>
          <w:sz w:val="24"/>
          <w:szCs w:val="24"/>
        </w:rPr>
      </w:pPr>
      <w:r w:rsidRPr="009B368B">
        <w:rPr>
          <w:sz w:val="24"/>
          <w:szCs w:val="24"/>
        </w:rPr>
        <w:t xml:space="preserve">Заявка на организацию транспортного </w:t>
      </w:r>
      <w:r>
        <w:rPr>
          <w:sz w:val="24"/>
          <w:szCs w:val="24"/>
        </w:rPr>
        <w:t>обеспечения</w:t>
      </w:r>
      <w:r w:rsidRPr="009B368B">
        <w:rPr>
          <w:sz w:val="24"/>
          <w:szCs w:val="24"/>
        </w:rPr>
        <w:t xml:space="preserve"> ООО «Интер РАО – Инжиниринг»</w:t>
      </w:r>
    </w:p>
    <w:p w:rsidR="00491A5A" w:rsidRDefault="00491A5A" w:rsidP="00491A5A">
      <w:pPr>
        <w:pStyle w:val="20"/>
        <w:shd w:val="clear" w:color="auto" w:fill="auto"/>
        <w:spacing w:line="240" w:lineRule="exact"/>
        <w:ind w:right="54" w:firstLine="0"/>
        <w:jc w:val="center"/>
      </w:pPr>
    </w:p>
    <w:p w:rsidR="00491A5A" w:rsidRDefault="00491A5A" w:rsidP="00491A5A">
      <w:pPr>
        <w:pStyle w:val="20"/>
        <w:shd w:val="clear" w:color="auto" w:fill="auto"/>
        <w:spacing w:line="240" w:lineRule="exact"/>
        <w:ind w:right="54" w:firstLine="0"/>
        <w:jc w:val="cente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310"/>
        <w:gridCol w:w="5150"/>
      </w:tblGrid>
      <w:tr w:rsidR="00491A5A" w:rsidTr="00C919E7">
        <w:trPr>
          <w:trHeight w:hRule="exact" w:val="523"/>
          <w:jc w:val="center"/>
        </w:trPr>
        <w:tc>
          <w:tcPr>
            <w:tcW w:w="4310" w:type="dxa"/>
            <w:tcBorders>
              <w:top w:val="single" w:sz="4" w:space="0" w:color="auto"/>
              <w:left w:val="single" w:sz="4" w:space="0" w:color="auto"/>
            </w:tcBorders>
            <w:shd w:val="clear" w:color="auto" w:fill="FFFFFF"/>
            <w:vAlign w:val="center"/>
          </w:tcPr>
          <w:p w:rsidR="00491A5A" w:rsidRDefault="00491A5A" w:rsidP="00C919E7">
            <w:pPr>
              <w:pStyle w:val="3"/>
              <w:framePr w:w="9461" w:wrap="notBeside" w:vAnchor="text" w:hAnchor="text" w:xAlign="center" w:y="1"/>
              <w:shd w:val="clear" w:color="auto" w:fill="auto"/>
              <w:spacing w:line="200" w:lineRule="exact"/>
              <w:ind w:firstLine="0"/>
              <w:jc w:val="center"/>
            </w:pPr>
            <w:r>
              <w:rPr>
                <w:rStyle w:val="10pt"/>
              </w:rPr>
              <w:t>Ф.И.О. пассажира</w:t>
            </w:r>
          </w:p>
        </w:tc>
        <w:tc>
          <w:tcPr>
            <w:tcW w:w="5150"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461" w:wrap="notBeside" w:vAnchor="text" w:hAnchor="text" w:xAlign="center" w:y="1"/>
              <w:rPr>
                <w:sz w:val="10"/>
                <w:szCs w:val="10"/>
              </w:rPr>
            </w:pPr>
          </w:p>
        </w:tc>
      </w:tr>
      <w:tr w:rsidR="00491A5A" w:rsidTr="00C919E7">
        <w:trPr>
          <w:trHeight w:hRule="exact" w:val="562"/>
          <w:jc w:val="center"/>
        </w:trPr>
        <w:tc>
          <w:tcPr>
            <w:tcW w:w="4310" w:type="dxa"/>
            <w:tcBorders>
              <w:top w:val="single" w:sz="4" w:space="0" w:color="auto"/>
              <w:left w:val="single" w:sz="4" w:space="0" w:color="auto"/>
            </w:tcBorders>
            <w:shd w:val="clear" w:color="auto" w:fill="FFFFFF"/>
            <w:vAlign w:val="center"/>
          </w:tcPr>
          <w:p w:rsidR="00491A5A" w:rsidRDefault="00491A5A" w:rsidP="00C919E7">
            <w:pPr>
              <w:pStyle w:val="3"/>
              <w:framePr w:w="9461" w:wrap="notBeside" w:vAnchor="text" w:hAnchor="text" w:xAlign="center" w:y="1"/>
              <w:shd w:val="clear" w:color="auto" w:fill="auto"/>
              <w:spacing w:line="200" w:lineRule="exact"/>
              <w:ind w:firstLine="0"/>
              <w:jc w:val="center"/>
            </w:pPr>
            <w:r>
              <w:rPr>
                <w:rStyle w:val="10pt"/>
              </w:rPr>
              <w:t>№ телефона пассажира</w:t>
            </w:r>
          </w:p>
        </w:tc>
        <w:tc>
          <w:tcPr>
            <w:tcW w:w="5150"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461" w:wrap="notBeside" w:vAnchor="text" w:hAnchor="text" w:xAlign="center" w:y="1"/>
              <w:rPr>
                <w:sz w:val="10"/>
                <w:szCs w:val="10"/>
              </w:rPr>
            </w:pPr>
          </w:p>
        </w:tc>
      </w:tr>
      <w:tr w:rsidR="00491A5A" w:rsidTr="00C919E7">
        <w:trPr>
          <w:trHeight w:hRule="exact" w:val="576"/>
          <w:jc w:val="center"/>
        </w:trPr>
        <w:tc>
          <w:tcPr>
            <w:tcW w:w="4310" w:type="dxa"/>
            <w:tcBorders>
              <w:top w:val="single" w:sz="4" w:space="0" w:color="auto"/>
              <w:left w:val="single" w:sz="4" w:space="0" w:color="auto"/>
            </w:tcBorders>
            <w:shd w:val="clear" w:color="auto" w:fill="FFFFFF"/>
            <w:vAlign w:val="center"/>
          </w:tcPr>
          <w:p w:rsidR="00491A5A" w:rsidRDefault="00491A5A" w:rsidP="00C919E7">
            <w:pPr>
              <w:pStyle w:val="3"/>
              <w:framePr w:w="9461" w:wrap="notBeside" w:vAnchor="text" w:hAnchor="text" w:xAlign="center" w:y="1"/>
              <w:shd w:val="clear" w:color="auto" w:fill="auto"/>
              <w:spacing w:line="200" w:lineRule="exact"/>
              <w:ind w:firstLine="0"/>
              <w:jc w:val="center"/>
            </w:pPr>
            <w:r>
              <w:rPr>
                <w:rStyle w:val="10pt"/>
              </w:rPr>
              <w:t>Марка транспортного средства</w:t>
            </w:r>
          </w:p>
        </w:tc>
        <w:tc>
          <w:tcPr>
            <w:tcW w:w="5150"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461" w:wrap="notBeside" w:vAnchor="text" w:hAnchor="text" w:xAlign="center" w:y="1"/>
              <w:rPr>
                <w:sz w:val="10"/>
                <w:szCs w:val="10"/>
              </w:rPr>
            </w:pPr>
          </w:p>
        </w:tc>
      </w:tr>
      <w:tr w:rsidR="00491A5A" w:rsidTr="00C919E7">
        <w:trPr>
          <w:trHeight w:hRule="exact" w:val="562"/>
          <w:jc w:val="center"/>
        </w:trPr>
        <w:tc>
          <w:tcPr>
            <w:tcW w:w="4310" w:type="dxa"/>
            <w:tcBorders>
              <w:top w:val="single" w:sz="4" w:space="0" w:color="auto"/>
              <w:left w:val="single" w:sz="4" w:space="0" w:color="auto"/>
            </w:tcBorders>
            <w:shd w:val="clear" w:color="auto" w:fill="FFFFFF"/>
            <w:vAlign w:val="center"/>
          </w:tcPr>
          <w:p w:rsidR="00491A5A" w:rsidRDefault="00491A5A" w:rsidP="00C919E7">
            <w:pPr>
              <w:pStyle w:val="3"/>
              <w:framePr w:w="9461" w:wrap="notBeside" w:vAnchor="text" w:hAnchor="text" w:xAlign="center" w:y="1"/>
              <w:shd w:val="clear" w:color="auto" w:fill="auto"/>
              <w:spacing w:line="200" w:lineRule="exact"/>
              <w:ind w:firstLine="0"/>
              <w:jc w:val="center"/>
            </w:pPr>
            <w:r>
              <w:rPr>
                <w:rStyle w:val="10pt"/>
              </w:rPr>
              <w:t>Дата подачи транспортного средства</w:t>
            </w:r>
          </w:p>
        </w:tc>
        <w:tc>
          <w:tcPr>
            <w:tcW w:w="5150"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461" w:wrap="notBeside" w:vAnchor="text" w:hAnchor="text" w:xAlign="center" w:y="1"/>
              <w:rPr>
                <w:sz w:val="10"/>
                <w:szCs w:val="10"/>
              </w:rPr>
            </w:pPr>
          </w:p>
        </w:tc>
      </w:tr>
      <w:tr w:rsidR="00491A5A" w:rsidTr="00C919E7">
        <w:trPr>
          <w:trHeight w:hRule="exact" w:val="562"/>
          <w:jc w:val="center"/>
        </w:trPr>
        <w:tc>
          <w:tcPr>
            <w:tcW w:w="4310" w:type="dxa"/>
            <w:tcBorders>
              <w:top w:val="single" w:sz="4" w:space="0" w:color="auto"/>
              <w:left w:val="single" w:sz="4" w:space="0" w:color="auto"/>
            </w:tcBorders>
            <w:shd w:val="clear" w:color="auto" w:fill="FFFFFF"/>
            <w:vAlign w:val="center"/>
          </w:tcPr>
          <w:p w:rsidR="00491A5A" w:rsidRDefault="00491A5A" w:rsidP="00C919E7">
            <w:pPr>
              <w:pStyle w:val="3"/>
              <w:framePr w:w="9461" w:wrap="notBeside" w:vAnchor="text" w:hAnchor="text" w:xAlign="center" w:y="1"/>
              <w:shd w:val="clear" w:color="auto" w:fill="auto"/>
              <w:spacing w:line="200" w:lineRule="exact"/>
              <w:ind w:firstLine="0"/>
              <w:jc w:val="center"/>
            </w:pPr>
            <w:r>
              <w:rPr>
                <w:rStyle w:val="10pt"/>
              </w:rPr>
              <w:t>Время подачи транспортного средства</w:t>
            </w:r>
          </w:p>
        </w:tc>
        <w:tc>
          <w:tcPr>
            <w:tcW w:w="5150"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461" w:wrap="notBeside" w:vAnchor="text" w:hAnchor="text" w:xAlign="center" w:y="1"/>
              <w:rPr>
                <w:sz w:val="10"/>
                <w:szCs w:val="10"/>
              </w:rPr>
            </w:pPr>
          </w:p>
        </w:tc>
      </w:tr>
      <w:tr w:rsidR="00491A5A" w:rsidTr="00C919E7">
        <w:trPr>
          <w:trHeight w:hRule="exact" w:val="566"/>
          <w:jc w:val="center"/>
        </w:trPr>
        <w:tc>
          <w:tcPr>
            <w:tcW w:w="4310" w:type="dxa"/>
            <w:tcBorders>
              <w:top w:val="single" w:sz="4" w:space="0" w:color="auto"/>
              <w:left w:val="single" w:sz="4" w:space="0" w:color="auto"/>
            </w:tcBorders>
            <w:shd w:val="clear" w:color="auto" w:fill="FFFFFF"/>
            <w:vAlign w:val="center"/>
          </w:tcPr>
          <w:p w:rsidR="00491A5A" w:rsidRDefault="00491A5A" w:rsidP="00C919E7">
            <w:pPr>
              <w:pStyle w:val="3"/>
              <w:framePr w:w="9461" w:wrap="notBeside" w:vAnchor="text" w:hAnchor="text" w:xAlign="center" w:y="1"/>
              <w:shd w:val="clear" w:color="auto" w:fill="auto"/>
              <w:spacing w:line="200" w:lineRule="exact"/>
              <w:ind w:firstLine="0"/>
              <w:jc w:val="center"/>
            </w:pPr>
            <w:r>
              <w:rPr>
                <w:rStyle w:val="10pt"/>
              </w:rPr>
              <w:t>Адрес подачи транспортного средства</w:t>
            </w:r>
          </w:p>
        </w:tc>
        <w:tc>
          <w:tcPr>
            <w:tcW w:w="5150"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461" w:wrap="notBeside" w:vAnchor="text" w:hAnchor="text" w:xAlign="center" w:y="1"/>
              <w:rPr>
                <w:sz w:val="10"/>
                <w:szCs w:val="10"/>
              </w:rPr>
            </w:pPr>
          </w:p>
        </w:tc>
      </w:tr>
      <w:tr w:rsidR="00491A5A" w:rsidTr="00C919E7">
        <w:trPr>
          <w:trHeight w:hRule="exact" w:val="576"/>
          <w:jc w:val="center"/>
        </w:trPr>
        <w:tc>
          <w:tcPr>
            <w:tcW w:w="4310" w:type="dxa"/>
            <w:tcBorders>
              <w:top w:val="single" w:sz="4" w:space="0" w:color="auto"/>
              <w:left w:val="single" w:sz="4" w:space="0" w:color="auto"/>
            </w:tcBorders>
            <w:shd w:val="clear" w:color="auto" w:fill="FFFFFF"/>
            <w:vAlign w:val="center"/>
          </w:tcPr>
          <w:p w:rsidR="00491A5A" w:rsidRDefault="00491A5A" w:rsidP="00C919E7">
            <w:pPr>
              <w:pStyle w:val="3"/>
              <w:framePr w:w="9461" w:wrap="notBeside" w:vAnchor="text" w:hAnchor="text" w:xAlign="center" w:y="1"/>
              <w:shd w:val="clear" w:color="auto" w:fill="auto"/>
              <w:spacing w:line="200" w:lineRule="exact"/>
              <w:ind w:firstLine="0"/>
              <w:jc w:val="center"/>
            </w:pPr>
            <w:r>
              <w:rPr>
                <w:rStyle w:val="10pt"/>
              </w:rPr>
              <w:t>Маршрут поездки</w:t>
            </w:r>
          </w:p>
        </w:tc>
        <w:tc>
          <w:tcPr>
            <w:tcW w:w="5150"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461" w:wrap="notBeside" w:vAnchor="text" w:hAnchor="text" w:xAlign="center" w:y="1"/>
              <w:rPr>
                <w:sz w:val="10"/>
                <w:szCs w:val="10"/>
              </w:rPr>
            </w:pPr>
          </w:p>
        </w:tc>
      </w:tr>
      <w:tr w:rsidR="00491A5A" w:rsidTr="00C919E7">
        <w:trPr>
          <w:trHeight w:hRule="exact" w:val="571"/>
          <w:jc w:val="center"/>
        </w:trPr>
        <w:tc>
          <w:tcPr>
            <w:tcW w:w="4310" w:type="dxa"/>
            <w:tcBorders>
              <w:top w:val="single" w:sz="4" w:space="0" w:color="auto"/>
              <w:left w:val="single" w:sz="4" w:space="0" w:color="auto"/>
            </w:tcBorders>
            <w:shd w:val="clear" w:color="auto" w:fill="FFFFFF"/>
            <w:vAlign w:val="center"/>
          </w:tcPr>
          <w:p w:rsidR="00491A5A" w:rsidRDefault="00491A5A" w:rsidP="00C919E7">
            <w:pPr>
              <w:pStyle w:val="3"/>
              <w:framePr w:w="9461" w:wrap="notBeside" w:vAnchor="text" w:hAnchor="text" w:xAlign="center" w:y="1"/>
              <w:shd w:val="clear" w:color="auto" w:fill="auto"/>
              <w:spacing w:line="200" w:lineRule="exact"/>
              <w:ind w:firstLine="0"/>
              <w:jc w:val="center"/>
            </w:pPr>
            <w:r>
              <w:rPr>
                <w:rStyle w:val="10pt"/>
              </w:rPr>
              <w:t>Время использования</w:t>
            </w:r>
          </w:p>
        </w:tc>
        <w:tc>
          <w:tcPr>
            <w:tcW w:w="5150"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461" w:wrap="notBeside" w:vAnchor="text" w:hAnchor="text" w:xAlign="center" w:y="1"/>
              <w:rPr>
                <w:sz w:val="10"/>
                <w:szCs w:val="10"/>
              </w:rPr>
            </w:pPr>
          </w:p>
        </w:tc>
      </w:tr>
      <w:tr w:rsidR="00491A5A" w:rsidTr="00C919E7">
        <w:trPr>
          <w:trHeight w:hRule="exact" w:val="552"/>
          <w:jc w:val="center"/>
        </w:trPr>
        <w:tc>
          <w:tcPr>
            <w:tcW w:w="4310" w:type="dxa"/>
            <w:tcBorders>
              <w:top w:val="single" w:sz="4" w:space="0" w:color="auto"/>
              <w:left w:val="single" w:sz="4" w:space="0" w:color="auto"/>
            </w:tcBorders>
            <w:shd w:val="clear" w:color="auto" w:fill="FFFFFF"/>
            <w:vAlign w:val="center"/>
          </w:tcPr>
          <w:p w:rsidR="00491A5A" w:rsidRDefault="00491A5A" w:rsidP="00C919E7">
            <w:pPr>
              <w:pStyle w:val="3"/>
              <w:framePr w:w="9461" w:wrap="notBeside" w:vAnchor="text" w:hAnchor="text" w:xAlign="center" w:y="1"/>
              <w:shd w:val="clear" w:color="auto" w:fill="auto"/>
              <w:spacing w:line="200" w:lineRule="exact"/>
              <w:ind w:firstLine="0"/>
              <w:jc w:val="center"/>
            </w:pPr>
            <w:r>
              <w:rPr>
                <w:rStyle w:val="10pt"/>
              </w:rPr>
              <w:t>Дополнительные условия</w:t>
            </w:r>
          </w:p>
        </w:tc>
        <w:tc>
          <w:tcPr>
            <w:tcW w:w="5150"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461" w:wrap="notBeside" w:vAnchor="text" w:hAnchor="text" w:xAlign="center" w:y="1"/>
              <w:rPr>
                <w:sz w:val="10"/>
                <w:szCs w:val="10"/>
              </w:rPr>
            </w:pPr>
          </w:p>
        </w:tc>
      </w:tr>
      <w:tr w:rsidR="00491A5A" w:rsidTr="00C919E7">
        <w:trPr>
          <w:trHeight w:hRule="exact" w:val="590"/>
          <w:jc w:val="center"/>
        </w:trPr>
        <w:tc>
          <w:tcPr>
            <w:tcW w:w="4310" w:type="dxa"/>
            <w:tcBorders>
              <w:top w:val="single" w:sz="4" w:space="0" w:color="auto"/>
              <w:left w:val="single" w:sz="4" w:space="0" w:color="auto"/>
              <w:bottom w:val="single" w:sz="4" w:space="0" w:color="auto"/>
            </w:tcBorders>
            <w:shd w:val="clear" w:color="auto" w:fill="FFFFFF"/>
            <w:vAlign w:val="center"/>
          </w:tcPr>
          <w:p w:rsidR="00491A5A" w:rsidRDefault="00491A5A" w:rsidP="00C919E7">
            <w:pPr>
              <w:pStyle w:val="3"/>
              <w:framePr w:w="9461" w:wrap="notBeside" w:vAnchor="text" w:hAnchor="text" w:xAlign="center" w:y="1"/>
              <w:shd w:val="clear" w:color="auto" w:fill="auto"/>
              <w:spacing w:line="200" w:lineRule="exact"/>
              <w:ind w:firstLine="0"/>
              <w:jc w:val="center"/>
            </w:pPr>
            <w:r>
              <w:rPr>
                <w:rStyle w:val="10pt"/>
              </w:rPr>
              <w:t>Особые отметки</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center"/>
          </w:tcPr>
          <w:p w:rsidR="00491A5A" w:rsidRDefault="00491A5A" w:rsidP="00C919E7">
            <w:pPr>
              <w:framePr w:w="9461" w:wrap="notBeside" w:vAnchor="text" w:hAnchor="text" w:xAlign="center" w:y="1"/>
              <w:rPr>
                <w:sz w:val="10"/>
                <w:szCs w:val="10"/>
              </w:rPr>
            </w:pPr>
          </w:p>
        </w:tc>
      </w:tr>
    </w:tbl>
    <w:p w:rsidR="00491A5A" w:rsidRDefault="00491A5A" w:rsidP="00491A5A">
      <w:pPr>
        <w:rPr>
          <w:sz w:val="2"/>
          <w:szCs w:val="2"/>
        </w:rPr>
      </w:pPr>
    </w:p>
    <w:tbl>
      <w:tblPr>
        <w:tblpPr w:leftFromText="180" w:rightFromText="180" w:vertAnchor="text" w:horzAnchor="margin" w:tblpX="108" w:tblpY="154"/>
        <w:tblW w:w="0" w:type="auto"/>
        <w:tblLook w:val="01E0" w:firstRow="1" w:lastRow="1" w:firstColumn="1" w:lastColumn="1" w:noHBand="0" w:noVBand="0"/>
      </w:tblPr>
      <w:tblGrid>
        <w:gridCol w:w="4962"/>
        <w:gridCol w:w="4785"/>
      </w:tblGrid>
      <w:tr w:rsidR="00491A5A" w:rsidRPr="0091447D" w:rsidTr="00C919E7">
        <w:trPr>
          <w:trHeight w:val="709"/>
        </w:trPr>
        <w:tc>
          <w:tcPr>
            <w:tcW w:w="9747" w:type="dxa"/>
            <w:gridSpan w:val="2"/>
          </w:tcPr>
          <w:p w:rsidR="00491A5A" w:rsidRDefault="00491A5A" w:rsidP="00C919E7">
            <w:pPr>
              <w:suppressAutoHyphens w:val="0"/>
              <w:jc w:val="both"/>
              <w:rPr>
                <w:rFonts w:eastAsia="Calibri"/>
                <w:b/>
                <w:bCs/>
                <w:sz w:val="24"/>
                <w:szCs w:val="24"/>
                <w:lang w:eastAsia="ru-RU"/>
              </w:rPr>
            </w:pPr>
            <w:r w:rsidRPr="00ED78D4">
              <w:rPr>
                <w:sz w:val="24"/>
                <w:szCs w:val="24"/>
              </w:rPr>
              <w:t>*</w:t>
            </w:r>
            <w:r w:rsidRPr="00ED78D4">
              <w:rPr>
                <w:b/>
                <w:sz w:val="24"/>
                <w:szCs w:val="24"/>
              </w:rPr>
              <w:t>В случае наличия у Исполнителя заявки другой формы для заказа автомобиля необходимо её представить.</w:t>
            </w:r>
          </w:p>
          <w:p w:rsidR="00491A5A" w:rsidRPr="0091447D" w:rsidRDefault="00491A5A" w:rsidP="00C919E7">
            <w:pPr>
              <w:suppressAutoHyphens w:val="0"/>
              <w:jc w:val="both"/>
              <w:rPr>
                <w:rFonts w:eastAsia="Calibri"/>
                <w:b/>
                <w:bCs/>
                <w:sz w:val="24"/>
                <w:szCs w:val="24"/>
                <w:lang w:eastAsia="ru-RU"/>
              </w:rPr>
            </w:pPr>
          </w:p>
        </w:tc>
      </w:tr>
      <w:tr w:rsidR="00491A5A" w:rsidRPr="0091447D" w:rsidTr="00C919E7">
        <w:tc>
          <w:tcPr>
            <w:tcW w:w="4962" w:type="dxa"/>
          </w:tcPr>
          <w:p w:rsidR="00491A5A" w:rsidRDefault="00491A5A" w:rsidP="00C919E7">
            <w:pPr>
              <w:suppressAutoHyphens w:val="0"/>
              <w:jc w:val="both"/>
              <w:rPr>
                <w:rFonts w:eastAsia="Calibri"/>
                <w:b/>
                <w:bCs/>
                <w:sz w:val="24"/>
                <w:szCs w:val="24"/>
                <w:lang w:eastAsia="ru-RU"/>
              </w:rPr>
            </w:pPr>
            <w:r>
              <w:rPr>
                <w:rFonts w:eastAsia="Calibri"/>
                <w:b/>
                <w:bCs/>
                <w:sz w:val="24"/>
                <w:szCs w:val="24"/>
                <w:lang w:eastAsia="ru-RU"/>
              </w:rPr>
              <w:t>Форма Заявки согласована Сторонами.</w:t>
            </w:r>
          </w:p>
          <w:p w:rsidR="002B676D" w:rsidRDefault="002B676D" w:rsidP="00C919E7">
            <w:pPr>
              <w:suppressAutoHyphens w:val="0"/>
              <w:jc w:val="both"/>
              <w:rPr>
                <w:rFonts w:eastAsia="Calibri"/>
                <w:b/>
                <w:bCs/>
                <w:sz w:val="24"/>
                <w:szCs w:val="24"/>
                <w:lang w:eastAsia="ru-RU"/>
              </w:rPr>
            </w:pPr>
          </w:p>
          <w:p w:rsidR="00491A5A" w:rsidRPr="00ED78D4" w:rsidRDefault="00491A5A" w:rsidP="00C919E7">
            <w:pPr>
              <w:suppressAutoHyphens w:val="0"/>
              <w:jc w:val="both"/>
              <w:rPr>
                <w:sz w:val="24"/>
                <w:szCs w:val="24"/>
              </w:rPr>
            </w:pPr>
            <w:r w:rsidRPr="0091447D">
              <w:rPr>
                <w:rFonts w:eastAsia="Calibri"/>
                <w:b/>
                <w:bCs/>
                <w:sz w:val="24"/>
                <w:szCs w:val="24"/>
                <w:lang w:eastAsia="ru-RU"/>
              </w:rPr>
              <w:t>ЗАКАЗЧИК:</w:t>
            </w:r>
          </w:p>
        </w:tc>
        <w:tc>
          <w:tcPr>
            <w:tcW w:w="4785" w:type="dxa"/>
          </w:tcPr>
          <w:p w:rsidR="00491A5A" w:rsidRDefault="00491A5A" w:rsidP="00C919E7">
            <w:pPr>
              <w:suppressAutoHyphens w:val="0"/>
              <w:jc w:val="both"/>
              <w:rPr>
                <w:rFonts w:eastAsia="Calibri"/>
                <w:b/>
                <w:bCs/>
                <w:sz w:val="24"/>
                <w:szCs w:val="24"/>
                <w:lang w:eastAsia="ru-RU"/>
              </w:rPr>
            </w:pPr>
          </w:p>
          <w:p w:rsidR="002B676D" w:rsidRDefault="002B676D" w:rsidP="00C919E7">
            <w:pPr>
              <w:suppressAutoHyphens w:val="0"/>
              <w:jc w:val="both"/>
              <w:rPr>
                <w:rFonts w:eastAsia="Calibri"/>
                <w:b/>
                <w:bCs/>
                <w:sz w:val="24"/>
                <w:szCs w:val="24"/>
                <w:lang w:eastAsia="ru-RU"/>
              </w:rPr>
            </w:pPr>
          </w:p>
          <w:p w:rsidR="00491A5A" w:rsidRDefault="00491A5A" w:rsidP="00C919E7">
            <w:pPr>
              <w:suppressAutoHyphens w:val="0"/>
              <w:jc w:val="both"/>
              <w:rPr>
                <w:rFonts w:eastAsia="Calibri"/>
                <w:b/>
                <w:bCs/>
                <w:sz w:val="24"/>
                <w:szCs w:val="24"/>
                <w:lang w:eastAsia="ru-RU"/>
              </w:rPr>
            </w:pPr>
            <w:r w:rsidRPr="0091447D">
              <w:rPr>
                <w:rFonts w:eastAsia="Calibri"/>
                <w:b/>
                <w:bCs/>
                <w:sz w:val="24"/>
                <w:szCs w:val="24"/>
                <w:lang w:eastAsia="ru-RU"/>
              </w:rPr>
              <w:t>ИСПОЛНИТЕЛЬ:</w:t>
            </w:r>
          </w:p>
        </w:tc>
      </w:tr>
    </w:tbl>
    <w:p w:rsidR="00491A5A" w:rsidRPr="0091447D" w:rsidRDefault="00491A5A" w:rsidP="00491A5A">
      <w:pPr>
        <w:suppressAutoHyphens w:val="0"/>
        <w:jc w:val="both"/>
        <w:rPr>
          <w:rFonts w:eastAsia="Calibri"/>
          <w:sz w:val="24"/>
          <w:szCs w:val="24"/>
          <w:lang w:eastAsia="ru-RU"/>
        </w:rPr>
      </w:pPr>
    </w:p>
    <w:tbl>
      <w:tblPr>
        <w:tblW w:w="9639" w:type="dxa"/>
        <w:tblInd w:w="108" w:type="dxa"/>
        <w:tblLayout w:type="fixed"/>
        <w:tblLook w:val="04A0" w:firstRow="1" w:lastRow="0" w:firstColumn="1" w:lastColumn="0" w:noHBand="0" w:noVBand="1"/>
      </w:tblPr>
      <w:tblGrid>
        <w:gridCol w:w="4395"/>
        <w:gridCol w:w="567"/>
        <w:gridCol w:w="4677"/>
      </w:tblGrid>
      <w:tr w:rsidR="00491A5A" w:rsidRPr="0091447D" w:rsidTr="00C919E7">
        <w:trPr>
          <w:trHeight w:val="1186"/>
        </w:trPr>
        <w:tc>
          <w:tcPr>
            <w:tcW w:w="4395" w:type="dxa"/>
            <w:shd w:val="clear" w:color="auto" w:fill="auto"/>
          </w:tcPr>
          <w:p w:rsidR="00491A5A" w:rsidRDefault="00491A5A" w:rsidP="00C919E7">
            <w:pPr>
              <w:suppressAutoHyphens w:val="0"/>
              <w:rPr>
                <w:rFonts w:eastAsia="Calibri"/>
                <w:sz w:val="24"/>
                <w:szCs w:val="24"/>
                <w:lang w:eastAsia="ru-RU"/>
              </w:rPr>
            </w:pPr>
            <w:r>
              <w:rPr>
                <w:rFonts w:eastAsia="Calibri"/>
                <w:sz w:val="24"/>
                <w:szCs w:val="24"/>
                <w:lang w:eastAsia="ru-RU"/>
              </w:rPr>
              <w:t xml:space="preserve">Директор Нижневартовского </w:t>
            </w:r>
          </w:p>
          <w:p w:rsidR="00491A5A" w:rsidRDefault="00491A5A" w:rsidP="00C919E7">
            <w:pPr>
              <w:suppressAutoHyphens w:val="0"/>
              <w:rPr>
                <w:rFonts w:eastAsia="Calibri"/>
                <w:sz w:val="24"/>
                <w:szCs w:val="24"/>
                <w:lang w:eastAsia="ru-RU"/>
              </w:rPr>
            </w:pPr>
            <w:r>
              <w:rPr>
                <w:rFonts w:eastAsia="Calibri"/>
                <w:sz w:val="24"/>
                <w:szCs w:val="24"/>
                <w:lang w:eastAsia="ru-RU"/>
              </w:rPr>
              <w:t>обособленного подразделения</w:t>
            </w:r>
          </w:p>
          <w:p w:rsidR="00491A5A" w:rsidRPr="00463889" w:rsidRDefault="00491A5A" w:rsidP="00C919E7">
            <w:pPr>
              <w:suppressAutoHyphens w:val="0"/>
              <w:rPr>
                <w:rFonts w:eastAsia="Calibri"/>
                <w:sz w:val="24"/>
                <w:szCs w:val="24"/>
                <w:lang w:eastAsia="ru-RU"/>
              </w:rPr>
            </w:pPr>
            <w:r>
              <w:rPr>
                <w:rFonts w:eastAsia="Calibri"/>
                <w:sz w:val="24"/>
                <w:szCs w:val="24"/>
                <w:lang w:eastAsia="ru-RU"/>
              </w:rPr>
              <w:t>ООО «Интер РАО – Инжиниринг»</w:t>
            </w:r>
          </w:p>
          <w:p w:rsidR="00491A5A" w:rsidRPr="00F0431E" w:rsidRDefault="00491A5A" w:rsidP="00C919E7">
            <w:pPr>
              <w:suppressAutoHyphens w:val="0"/>
              <w:jc w:val="both"/>
              <w:rPr>
                <w:rFonts w:eastAsia="Calibri"/>
                <w:sz w:val="24"/>
                <w:szCs w:val="24"/>
                <w:lang w:eastAsia="ru-RU"/>
              </w:rPr>
            </w:pPr>
          </w:p>
          <w:p w:rsidR="00491A5A" w:rsidRPr="0091447D" w:rsidRDefault="00491A5A" w:rsidP="00C919E7">
            <w:pPr>
              <w:suppressAutoHyphens w:val="0"/>
              <w:jc w:val="both"/>
              <w:rPr>
                <w:rFonts w:eastAsia="Calibri"/>
                <w:b/>
                <w:sz w:val="24"/>
                <w:szCs w:val="24"/>
                <w:lang w:eastAsia="ru-RU"/>
              </w:rPr>
            </w:pPr>
          </w:p>
        </w:tc>
        <w:tc>
          <w:tcPr>
            <w:tcW w:w="567" w:type="dxa"/>
            <w:shd w:val="clear" w:color="auto" w:fill="auto"/>
          </w:tcPr>
          <w:p w:rsidR="00491A5A" w:rsidRPr="0091447D" w:rsidRDefault="00491A5A" w:rsidP="00C919E7">
            <w:pPr>
              <w:suppressAutoHyphens w:val="0"/>
              <w:jc w:val="both"/>
              <w:rPr>
                <w:rFonts w:eastAsia="Calibri"/>
                <w:b/>
                <w:sz w:val="24"/>
                <w:szCs w:val="24"/>
                <w:lang w:eastAsia="ru-RU"/>
              </w:rPr>
            </w:pPr>
          </w:p>
        </w:tc>
        <w:tc>
          <w:tcPr>
            <w:tcW w:w="4677" w:type="dxa"/>
            <w:shd w:val="clear" w:color="auto" w:fill="auto"/>
          </w:tcPr>
          <w:p w:rsidR="00491A5A" w:rsidRPr="0091447D" w:rsidRDefault="00491A5A" w:rsidP="00C919E7">
            <w:pPr>
              <w:suppressAutoHyphens w:val="0"/>
              <w:rPr>
                <w:rFonts w:eastAsia="Calibri"/>
                <w:sz w:val="24"/>
                <w:szCs w:val="24"/>
                <w:lang w:eastAsia="ru-RU"/>
              </w:rPr>
            </w:pPr>
            <w:r>
              <w:rPr>
                <w:rFonts w:eastAsia="Calibri"/>
                <w:sz w:val="24"/>
                <w:szCs w:val="24"/>
                <w:lang w:eastAsia="ru-RU"/>
              </w:rPr>
              <w:t>Индивидуальный предприниматель</w:t>
            </w:r>
          </w:p>
        </w:tc>
      </w:tr>
      <w:tr w:rsidR="00491A5A" w:rsidRPr="0091447D" w:rsidTr="00C919E7">
        <w:trPr>
          <w:trHeight w:val="563"/>
        </w:trPr>
        <w:tc>
          <w:tcPr>
            <w:tcW w:w="4395" w:type="dxa"/>
            <w:shd w:val="clear" w:color="auto" w:fill="auto"/>
          </w:tcPr>
          <w:p w:rsidR="00491A5A" w:rsidRPr="0091447D" w:rsidRDefault="00491A5A" w:rsidP="00C919E7">
            <w:pPr>
              <w:suppressAutoHyphens w:val="0"/>
              <w:jc w:val="both"/>
              <w:rPr>
                <w:rFonts w:eastAsia="Calibri"/>
                <w:b/>
                <w:sz w:val="24"/>
                <w:szCs w:val="24"/>
                <w:lang w:eastAsia="ru-RU"/>
              </w:rPr>
            </w:pPr>
            <w:r w:rsidRPr="00DF668A">
              <w:rPr>
                <w:rFonts w:eastAsia="Calibri"/>
                <w:b/>
                <w:sz w:val="24"/>
                <w:szCs w:val="24"/>
                <w:lang w:eastAsia="ru-RU"/>
              </w:rPr>
              <w:t>_________________</w:t>
            </w:r>
            <w:r w:rsidRPr="0091447D">
              <w:rPr>
                <w:rFonts w:eastAsia="Calibri"/>
                <w:b/>
                <w:sz w:val="24"/>
                <w:szCs w:val="24"/>
                <w:lang w:eastAsia="ru-RU"/>
              </w:rPr>
              <w:t xml:space="preserve"> /</w:t>
            </w:r>
            <w:r>
              <w:rPr>
                <w:rFonts w:eastAsia="Calibri"/>
                <w:b/>
                <w:sz w:val="24"/>
                <w:szCs w:val="24"/>
                <w:lang w:eastAsia="ru-RU"/>
              </w:rPr>
              <w:t>Д.Е. Боровков/</w:t>
            </w:r>
          </w:p>
        </w:tc>
        <w:tc>
          <w:tcPr>
            <w:tcW w:w="567" w:type="dxa"/>
            <w:shd w:val="clear" w:color="auto" w:fill="auto"/>
          </w:tcPr>
          <w:p w:rsidR="00491A5A" w:rsidRPr="0091447D" w:rsidRDefault="00491A5A" w:rsidP="00C919E7">
            <w:pPr>
              <w:suppressAutoHyphens w:val="0"/>
              <w:jc w:val="both"/>
              <w:rPr>
                <w:rFonts w:eastAsia="Calibri"/>
                <w:b/>
                <w:sz w:val="24"/>
                <w:szCs w:val="24"/>
                <w:lang w:eastAsia="ru-RU"/>
              </w:rPr>
            </w:pPr>
          </w:p>
        </w:tc>
        <w:tc>
          <w:tcPr>
            <w:tcW w:w="4677" w:type="dxa"/>
            <w:shd w:val="clear" w:color="auto" w:fill="auto"/>
          </w:tcPr>
          <w:p w:rsidR="00491A5A" w:rsidRPr="0091447D" w:rsidRDefault="00491A5A" w:rsidP="00C919E7">
            <w:pPr>
              <w:suppressAutoHyphens w:val="0"/>
              <w:rPr>
                <w:rFonts w:eastAsia="Calibri"/>
                <w:sz w:val="24"/>
                <w:szCs w:val="24"/>
                <w:lang w:eastAsia="ru-RU"/>
              </w:rPr>
            </w:pPr>
            <w:r w:rsidRPr="004341A2">
              <w:rPr>
                <w:rFonts w:eastAsia="Calibri"/>
                <w:b/>
                <w:sz w:val="24"/>
                <w:szCs w:val="24"/>
                <w:lang w:eastAsia="ru-RU"/>
              </w:rPr>
              <w:t xml:space="preserve">_________________ / </w:t>
            </w:r>
            <w:r>
              <w:rPr>
                <w:rFonts w:eastAsia="Calibri"/>
                <w:b/>
                <w:sz w:val="24"/>
                <w:szCs w:val="24"/>
                <w:lang w:eastAsia="ru-RU"/>
              </w:rPr>
              <w:t>______________</w:t>
            </w:r>
            <w:r w:rsidRPr="004341A2">
              <w:rPr>
                <w:rFonts w:eastAsia="Calibri"/>
                <w:b/>
                <w:sz w:val="24"/>
                <w:szCs w:val="24"/>
                <w:lang w:eastAsia="ru-RU"/>
              </w:rPr>
              <w:t>/</w:t>
            </w:r>
          </w:p>
        </w:tc>
      </w:tr>
    </w:tbl>
    <w:p w:rsidR="00491A5A" w:rsidRPr="009B368B" w:rsidRDefault="00491A5A" w:rsidP="00491A5A">
      <w:pPr>
        <w:pStyle w:val="40"/>
        <w:shd w:val="clear" w:color="auto" w:fill="auto"/>
        <w:tabs>
          <w:tab w:val="left" w:pos="10348"/>
        </w:tabs>
        <w:spacing w:before="423" w:after="5258"/>
        <w:ind w:right="54"/>
        <w:rPr>
          <w:b/>
          <w:sz w:val="24"/>
          <w:szCs w:val="24"/>
        </w:rPr>
      </w:pPr>
    </w:p>
    <w:p w:rsidR="00491A5A" w:rsidRPr="00F0431E" w:rsidRDefault="00491A5A" w:rsidP="00491A5A">
      <w:pPr>
        <w:suppressAutoHyphens w:val="0"/>
        <w:jc w:val="center"/>
        <w:rPr>
          <w:rFonts w:eastAsia="Calibri"/>
          <w:sz w:val="16"/>
          <w:szCs w:val="16"/>
          <w:lang w:eastAsia="ru-RU"/>
        </w:rPr>
      </w:pPr>
    </w:p>
    <w:tbl>
      <w:tblPr>
        <w:tblpPr w:leftFromText="180" w:rightFromText="180" w:vertAnchor="text" w:horzAnchor="margin" w:tblpXSpec="right" w:tblpY="-58"/>
        <w:tblW w:w="3598" w:type="dxa"/>
        <w:tblLook w:val="01E0" w:firstRow="1" w:lastRow="1" w:firstColumn="1" w:lastColumn="1" w:noHBand="0" w:noVBand="0"/>
      </w:tblPr>
      <w:tblGrid>
        <w:gridCol w:w="3598"/>
      </w:tblGrid>
      <w:tr w:rsidR="00491A5A" w:rsidRPr="0091447D" w:rsidTr="00C919E7">
        <w:trPr>
          <w:trHeight w:val="848"/>
        </w:trPr>
        <w:tc>
          <w:tcPr>
            <w:tcW w:w="3598" w:type="dxa"/>
          </w:tcPr>
          <w:p w:rsidR="00491A5A" w:rsidRPr="0091447D" w:rsidRDefault="00491A5A" w:rsidP="00C919E7">
            <w:pPr>
              <w:jc w:val="right"/>
              <w:rPr>
                <w:b/>
                <w:sz w:val="24"/>
                <w:szCs w:val="24"/>
              </w:rPr>
            </w:pPr>
            <w:r w:rsidRPr="0091447D">
              <w:rPr>
                <w:b/>
                <w:sz w:val="24"/>
                <w:szCs w:val="24"/>
              </w:rPr>
              <w:t>Приложение № 3</w:t>
            </w:r>
          </w:p>
          <w:p w:rsidR="00491A5A" w:rsidRPr="00B132D6" w:rsidRDefault="00491A5A" w:rsidP="00C919E7">
            <w:pPr>
              <w:jc w:val="right"/>
              <w:rPr>
                <w:sz w:val="24"/>
                <w:szCs w:val="24"/>
              </w:rPr>
            </w:pPr>
            <w:r w:rsidRPr="00B132D6">
              <w:rPr>
                <w:sz w:val="24"/>
                <w:szCs w:val="24"/>
              </w:rPr>
              <w:t xml:space="preserve">к Договору № </w:t>
            </w:r>
            <w:r>
              <w:rPr>
                <w:sz w:val="24"/>
                <w:szCs w:val="24"/>
              </w:rPr>
              <w:t>__</w:t>
            </w:r>
            <w:r w:rsidRPr="00B132D6">
              <w:rPr>
                <w:sz w:val="24"/>
                <w:szCs w:val="24"/>
              </w:rPr>
              <w:t>_____________</w:t>
            </w:r>
          </w:p>
          <w:p w:rsidR="00491A5A" w:rsidRPr="0091447D" w:rsidRDefault="00491A5A" w:rsidP="00C919E7">
            <w:pPr>
              <w:suppressAutoHyphens w:val="0"/>
              <w:jc w:val="right"/>
              <w:rPr>
                <w:rFonts w:eastAsia="Calibri"/>
                <w:b/>
                <w:sz w:val="24"/>
                <w:szCs w:val="24"/>
                <w:lang w:eastAsia="ru-RU"/>
              </w:rPr>
            </w:pPr>
            <w:r>
              <w:rPr>
                <w:sz w:val="24"/>
                <w:szCs w:val="24"/>
              </w:rPr>
              <w:t>от «_____» ____________</w:t>
            </w:r>
            <w:r w:rsidRPr="00B132D6">
              <w:rPr>
                <w:sz w:val="24"/>
                <w:szCs w:val="24"/>
              </w:rPr>
              <w:t>20</w:t>
            </w:r>
            <w:r w:rsidRPr="004B2F20">
              <w:rPr>
                <w:sz w:val="24"/>
                <w:szCs w:val="24"/>
              </w:rPr>
              <w:t>2</w:t>
            </w:r>
            <w:r>
              <w:rPr>
                <w:sz w:val="24"/>
                <w:szCs w:val="24"/>
              </w:rPr>
              <w:t>4</w:t>
            </w:r>
            <w:r w:rsidRPr="00B132D6">
              <w:rPr>
                <w:sz w:val="24"/>
                <w:szCs w:val="24"/>
              </w:rPr>
              <w:t xml:space="preserve"> г.</w:t>
            </w:r>
          </w:p>
        </w:tc>
      </w:tr>
    </w:tbl>
    <w:p w:rsidR="00491A5A" w:rsidRDefault="00491A5A" w:rsidP="00491A5A"/>
    <w:p w:rsidR="00491A5A" w:rsidRPr="0091447D" w:rsidRDefault="00491A5A" w:rsidP="00491A5A">
      <w:pPr>
        <w:suppressAutoHyphens w:val="0"/>
        <w:jc w:val="right"/>
        <w:rPr>
          <w:rFonts w:eastAsia="Calibri"/>
          <w:b/>
          <w:bCs/>
          <w:i/>
          <w:iCs/>
          <w:sz w:val="24"/>
          <w:szCs w:val="24"/>
          <w:u w:val="single"/>
          <w:lang w:eastAsia="ru-RU"/>
        </w:rPr>
      </w:pPr>
    </w:p>
    <w:p w:rsidR="00491A5A" w:rsidRPr="008E7668" w:rsidRDefault="00491A5A" w:rsidP="00491A5A">
      <w:pPr>
        <w:suppressAutoHyphens w:val="0"/>
        <w:jc w:val="both"/>
        <w:rPr>
          <w:rFonts w:eastAsia="Calibri"/>
          <w:sz w:val="28"/>
          <w:szCs w:val="28"/>
          <w:lang w:eastAsia="ru-RU"/>
        </w:rPr>
      </w:pPr>
    </w:p>
    <w:p w:rsidR="00491A5A" w:rsidRDefault="00491A5A" w:rsidP="00491A5A">
      <w:pPr>
        <w:pStyle w:val="20"/>
        <w:shd w:val="clear" w:color="auto" w:fill="auto"/>
        <w:spacing w:after="205" w:line="240" w:lineRule="exact"/>
        <w:ind w:left="240" w:firstLine="0"/>
        <w:jc w:val="center"/>
        <w:rPr>
          <w:sz w:val="24"/>
          <w:szCs w:val="24"/>
        </w:rPr>
      </w:pPr>
    </w:p>
    <w:p w:rsidR="00491A5A" w:rsidRPr="00531692" w:rsidRDefault="00491A5A" w:rsidP="00491A5A">
      <w:pPr>
        <w:pStyle w:val="20"/>
        <w:shd w:val="clear" w:color="auto" w:fill="auto"/>
        <w:spacing w:after="205" w:line="240" w:lineRule="exact"/>
        <w:ind w:left="240" w:firstLine="0"/>
        <w:jc w:val="center"/>
        <w:rPr>
          <w:sz w:val="24"/>
          <w:szCs w:val="24"/>
        </w:rPr>
      </w:pPr>
      <w:r w:rsidRPr="00531692">
        <w:rPr>
          <w:sz w:val="24"/>
          <w:szCs w:val="24"/>
        </w:rPr>
        <w:t>ФОРМА</w:t>
      </w:r>
    </w:p>
    <w:p w:rsidR="00491A5A" w:rsidRDefault="00491A5A" w:rsidP="00491A5A">
      <w:pPr>
        <w:pStyle w:val="3"/>
        <w:shd w:val="clear" w:color="auto" w:fill="auto"/>
        <w:spacing w:line="269" w:lineRule="exact"/>
        <w:ind w:left="240" w:firstLine="0"/>
        <w:jc w:val="center"/>
        <w:rPr>
          <w:rStyle w:val="ab"/>
        </w:rPr>
      </w:pPr>
      <w:r w:rsidRPr="00531692">
        <w:rPr>
          <w:rStyle w:val="ab"/>
        </w:rPr>
        <w:t xml:space="preserve">Отчет о фактически оказанных автотранспортных услугах </w:t>
      </w:r>
    </w:p>
    <w:p w:rsidR="00491A5A" w:rsidRPr="00531692" w:rsidRDefault="00491A5A" w:rsidP="00491A5A">
      <w:pPr>
        <w:pStyle w:val="3"/>
        <w:shd w:val="clear" w:color="auto" w:fill="auto"/>
        <w:spacing w:line="269" w:lineRule="exact"/>
        <w:ind w:left="240" w:firstLine="0"/>
        <w:jc w:val="center"/>
        <w:rPr>
          <w:sz w:val="24"/>
          <w:szCs w:val="24"/>
        </w:rPr>
      </w:pPr>
    </w:p>
    <w:p w:rsidR="00491A5A" w:rsidRDefault="00491A5A" w:rsidP="00491A5A">
      <w:pPr>
        <w:pStyle w:val="3"/>
        <w:shd w:val="clear" w:color="auto" w:fill="auto"/>
        <w:spacing w:line="269" w:lineRule="exact"/>
        <w:ind w:left="240" w:firstLine="0"/>
        <w:jc w:val="center"/>
      </w:pPr>
    </w:p>
    <w:p w:rsidR="00491A5A" w:rsidRDefault="00491A5A" w:rsidP="00491A5A">
      <w:pPr>
        <w:pStyle w:val="aa"/>
        <w:framePr w:w="9869" w:wrap="notBeside" w:vAnchor="text" w:hAnchor="text" w:xAlign="center" w:y="1"/>
        <w:shd w:val="clear" w:color="auto" w:fill="auto"/>
        <w:tabs>
          <w:tab w:val="left" w:leader="underscore" w:pos="1306"/>
          <w:tab w:val="left" w:pos="2966"/>
          <w:tab w:val="left" w:leader="underscore" w:pos="5640"/>
          <w:tab w:val="left" w:leader="underscore" w:pos="6672"/>
        </w:tabs>
        <w:spacing w:line="240" w:lineRule="exact"/>
      </w:pPr>
      <w:r>
        <w:t>в</w:t>
      </w:r>
      <w:r>
        <w:tab/>
        <w:t>месяце __________</w:t>
      </w:r>
      <w:r>
        <w:tab/>
        <w:t>года по договору от «</w:t>
      </w:r>
      <w:r>
        <w:tab/>
        <w:t>»</w:t>
      </w:r>
      <w:r>
        <w:tab/>
        <w:t>20__ года № ___________________</w:t>
      </w:r>
    </w:p>
    <w:p w:rsidR="00491A5A" w:rsidRDefault="00491A5A" w:rsidP="00491A5A">
      <w:pPr>
        <w:pStyle w:val="aa"/>
        <w:framePr w:w="9869" w:wrap="notBeside" w:vAnchor="text" w:hAnchor="text" w:xAlign="center" w:y="1"/>
        <w:shd w:val="clear" w:color="auto" w:fill="auto"/>
        <w:tabs>
          <w:tab w:val="left" w:leader="underscore" w:pos="1306"/>
          <w:tab w:val="left" w:pos="2966"/>
          <w:tab w:val="left" w:leader="underscore" w:pos="5640"/>
          <w:tab w:val="left" w:leader="underscore" w:pos="6672"/>
        </w:tabs>
        <w:spacing w:line="240" w:lineRule="exact"/>
      </w:pPr>
    </w:p>
    <w:tbl>
      <w:tblPr>
        <w:tblOverlap w:val="never"/>
        <w:tblW w:w="0" w:type="auto"/>
        <w:jc w:val="center"/>
        <w:tblLayout w:type="fixed"/>
        <w:tblCellMar>
          <w:left w:w="10" w:type="dxa"/>
          <w:right w:w="10" w:type="dxa"/>
        </w:tblCellMar>
        <w:tblLook w:val="04A0" w:firstRow="1" w:lastRow="0" w:firstColumn="1" w:lastColumn="0" w:noHBand="0" w:noVBand="1"/>
      </w:tblPr>
      <w:tblGrid>
        <w:gridCol w:w="859"/>
        <w:gridCol w:w="1973"/>
        <w:gridCol w:w="2328"/>
        <w:gridCol w:w="2342"/>
        <w:gridCol w:w="2366"/>
      </w:tblGrid>
      <w:tr w:rsidR="00491A5A" w:rsidTr="00C919E7">
        <w:trPr>
          <w:trHeight w:hRule="exact" w:val="1018"/>
          <w:jc w:val="center"/>
        </w:trPr>
        <w:tc>
          <w:tcPr>
            <w:tcW w:w="859" w:type="dxa"/>
            <w:tcBorders>
              <w:top w:val="single" w:sz="4" w:space="0" w:color="auto"/>
              <w:left w:val="single" w:sz="4" w:space="0" w:color="auto"/>
            </w:tcBorders>
            <w:shd w:val="clear" w:color="auto" w:fill="FFFFFF"/>
            <w:vAlign w:val="center"/>
          </w:tcPr>
          <w:p w:rsidR="00491A5A" w:rsidRDefault="00491A5A" w:rsidP="00C919E7">
            <w:pPr>
              <w:pStyle w:val="3"/>
              <w:framePr w:w="9869" w:wrap="notBeside" w:vAnchor="text" w:hAnchor="text" w:xAlign="center" w:y="1"/>
              <w:shd w:val="clear" w:color="auto" w:fill="auto"/>
              <w:spacing w:after="60" w:line="240" w:lineRule="exact"/>
              <w:ind w:right="280" w:firstLine="0"/>
              <w:jc w:val="right"/>
            </w:pPr>
            <w:r>
              <w:t>№</w:t>
            </w:r>
          </w:p>
          <w:p w:rsidR="00491A5A" w:rsidRDefault="00491A5A" w:rsidP="00C919E7">
            <w:pPr>
              <w:pStyle w:val="3"/>
              <w:framePr w:w="9869" w:wrap="notBeside" w:vAnchor="text" w:hAnchor="text" w:xAlign="center" w:y="1"/>
              <w:shd w:val="clear" w:color="auto" w:fill="auto"/>
              <w:spacing w:before="60" w:line="240" w:lineRule="exact"/>
              <w:ind w:left="300" w:firstLine="0"/>
              <w:jc w:val="left"/>
            </w:pPr>
            <w:r>
              <w:t>п/п</w:t>
            </w:r>
          </w:p>
        </w:tc>
        <w:tc>
          <w:tcPr>
            <w:tcW w:w="1973" w:type="dxa"/>
            <w:tcBorders>
              <w:top w:val="single" w:sz="4" w:space="0" w:color="auto"/>
              <w:left w:val="single" w:sz="4" w:space="0" w:color="auto"/>
            </w:tcBorders>
            <w:shd w:val="clear" w:color="auto" w:fill="FFFFFF"/>
            <w:vAlign w:val="center"/>
          </w:tcPr>
          <w:p w:rsidR="00491A5A" w:rsidRDefault="00491A5A" w:rsidP="00C919E7">
            <w:pPr>
              <w:pStyle w:val="3"/>
              <w:framePr w:w="9869" w:wrap="notBeside" w:vAnchor="text" w:hAnchor="text" w:xAlign="center" w:y="1"/>
              <w:shd w:val="clear" w:color="auto" w:fill="auto"/>
              <w:spacing w:after="60" w:line="240" w:lineRule="exact"/>
              <w:ind w:firstLine="0"/>
              <w:jc w:val="center"/>
            </w:pPr>
            <w:r>
              <w:t>Марка</w:t>
            </w:r>
          </w:p>
          <w:p w:rsidR="00491A5A" w:rsidRDefault="00491A5A" w:rsidP="00C919E7">
            <w:pPr>
              <w:pStyle w:val="3"/>
              <w:framePr w:w="9869" w:wrap="notBeside" w:vAnchor="text" w:hAnchor="text" w:xAlign="center" w:y="1"/>
              <w:shd w:val="clear" w:color="auto" w:fill="auto"/>
              <w:spacing w:before="60" w:line="240" w:lineRule="exact"/>
              <w:ind w:firstLine="0"/>
              <w:jc w:val="center"/>
            </w:pPr>
            <w:r>
              <w:t>автомобиля</w:t>
            </w:r>
          </w:p>
        </w:tc>
        <w:tc>
          <w:tcPr>
            <w:tcW w:w="2328" w:type="dxa"/>
            <w:tcBorders>
              <w:top w:val="single" w:sz="4" w:space="0" w:color="auto"/>
              <w:left w:val="single" w:sz="4" w:space="0" w:color="auto"/>
            </w:tcBorders>
            <w:shd w:val="clear" w:color="auto" w:fill="FFFFFF"/>
            <w:vAlign w:val="center"/>
          </w:tcPr>
          <w:p w:rsidR="00491A5A" w:rsidRDefault="00491A5A" w:rsidP="00C919E7">
            <w:pPr>
              <w:pStyle w:val="3"/>
              <w:framePr w:w="9869" w:wrap="notBeside" w:vAnchor="text" w:hAnchor="text" w:xAlign="center" w:y="1"/>
              <w:shd w:val="clear" w:color="auto" w:fill="auto"/>
              <w:spacing w:line="274" w:lineRule="exact"/>
              <w:ind w:left="600" w:firstLine="0"/>
              <w:jc w:val="left"/>
            </w:pPr>
            <w:r>
              <w:t>Гос. номер автомобиля</w:t>
            </w:r>
          </w:p>
        </w:tc>
        <w:tc>
          <w:tcPr>
            <w:tcW w:w="2342" w:type="dxa"/>
            <w:tcBorders>
              <w:top w:val="single" w:sz="4" w:space="0" w:color="auto"/>
              <w:left w:val="single" w:sz="4" w:space="0" w:color="auto"/>
            </w:tcBorders>
            <w:shd w:val="clear" w:color="auto" w:fill="FFFFFF"/>
            <w:vAlign w:val="center"/>
          </w:tcPr>
          <w:p w:rsidR="00491A5A" w:rsidRDefault="00491A5A" w:rsidP="00C919E7">
            <w:pPr>
              <w:pStyle w:val="3"/>
              <w:framePr w:w="9869" w:wrap="notBeside" w:vAnchor="text" w:hAnchor="text" w:xAlign="center" w:y="1"/>
              <w:shd w:val="clear" w:color="auto" w:fill="auto"/>
              <w:spacing w:line="274" w:lineRule="exact"/>
              <w:ind w:firstLine="0"/>
              <w:jc w:val="center"/>
            </w:pPr>
            <w:r>
              <w:t>Фактически отработанное количество дней</w:t>
            </w:r>
          </w:p>
        </w:tc>
        <w:tc>
          <w:tcPr>
            <w:tcW w:w="2366" w:type="dxa"/>
            <w:tcBorders>
              <w:top w:val="single" w:sz="4" w:space="0" w:color="auto"/>
              <w:left w:val="single" w:sz="4" w:space="0" w:color="auto"/>
              <w:right w:val="single" w:sz="4" w:space="0" w:color="auto"/>
            </w:tcBorders>
            <w:shd w:val="clear" w:color="auto" w:fill="FFFFFF"/>
            <w:vAlign w:val="center"/>
          </w:tcPr>
          <w:p w:rsidR="00491A5A" w:rsidRDefault="00491A5A" w:rsidP="00C919E7">
            <w:pPr>
              <w:pStyle w:val="3"/>
              <w:framePr w:w="9869" w:wrap="notBeside" w:vAnchor="text" w:hAnchor="text" w:xAlign="center" w:y="1"/>
              <w:shd w:val="clear" w:color="auto" w:fill="auto"/>
              <w:spacing w:line="274" w:lineRule="exact"/>
              <w:ind w:firstLine="0"/>
              <w:jc w:val="center"/>
            </w:pPr>
            <w:r>
              <w:t>Стоимость (рублей с учетом НДС)</w:t>
            </w:r>
          </w:p>
        </w:tc>
      </w:tr>
      <w:tr w:rsidR="00491A5A" w:rsidTr="00C919E7">
        <w:trPr>
          <w:trHeight w:hRule="exact" w:val="542"/>
          <w:jc w:val="center"/>
        </w:trPr>
        <w:tc>
          <w:tcPr>
            <w:tcW w:w="859" w:type="dxa"/>
            <w:tcBorders>
              <w:top w:val="single" w:sz="4" w:space="0" w:color="auto"/>
              <w:lef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c>
          <w:tcPr>
            <w:tcW w:w="1973" w:type="dxa"/>
            <w:tcBorders>
              <w:top w:val="single" w:sz="4" w:space="0" w:color="auto"/>
              <w:lef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c>
          <w:tcPr>
            <w:tcW w:w="2328" w:type="dxa"/>
            <w:tcBorders>
              <w:top w:val="single" w:sz="4" w:space="0" w:color="auto"/>
              <w:lef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c>
          <w:tcPr>
            <w:tcW w:w="2342" w:type="dxa"/>
            <w:tcBorders>
              <w:top w:val="single" w:sz="4" w:space="0" w:color="auto"/>
              <w:lef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c>
          <w:tcPr>
            <w:tcW w:w="2366"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r>
      <w:tr w:rsidR="00491A5A" w:rsidTr="00C919E7">
        <w:trPr>
          <w:trHeight w:hRule="exact" w:val="538"/>
          <w:jc w:val="center"/>
        </w:trPr>
        <w:tc>
          <w:tcPr>
            <w:tcW w:w="859" w:type="dxa"/>
            <w:tcBorders>
              <w:top w:val="single" w:sz="4" w:space="0" w:color="auto"/>
              <w:lef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c>
          <w:tcPr>
            <w:tcW w:w="1973" w:type="dxa"/>
            <w:tcBorders>
              <w:top w:val="single" w:sz="4" w:space="0" w:color="auto"/>
              <w:lef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c>
          <w:tcPr>
            <w:tcW w:w="2328" w:type="dxa"/>
            <w:tcBorders>
              <w:top w:val="single" w:sz="4" w:space="0" w:color="auto"/>
              <w:lef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c>
          <w:tcPr>
            <w:tcW w:w="2342" w:type="dxa"/>
            <w:tcBorders>
              <w:top w:val="single" w:sz="4" w:space="0" w:color="auto"/>
              <w:lef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c>
          <w:tcPr>
            <w:tcW w:w="2366"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r>
      <w:tr w:rsidR="00491A5A" w:rsidTr="00C919E7">
        <w:trPr>
          <w:trHeight w:hRule="exact" w:val="538"/>
          <w:jc w:val="center"/>
        </w:trPr>
        <w:tc>
          <w:tcPr>
            <w:tcW w:w="859" w:type="dxa"/>
            <w:tcBorders>
              <w:top w:val="single" w:sz="4" w:space="0" w:color="auto"/>
              <w:lef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c>
          <w:tcPr>
            <w:tcW w:w="1973" w:type="dxa"/>
            <w:tcBorders>
              <w:top w:val="single" w:sz="4" w:space="0" w:color="auto"/>
              <w:lef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c>
          <w:tcPr>
            <w:tcW w:w="2328" w:type="dxa"/>
            <w:tcBorders>
              <w:top w:val="single" w:sz="4" w:space="0" w:color="auto"/>
              <w:lef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c>
          <w:tcPr>
            <w:tcW w:w="2342" w:type="dxa"/>
            <w:tcBorders>
              <w:top w:val="single" w:sz="4" w:space="0" w:color="auto"/>
              <w:lef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c>
          <w:tcPr>
            <w:tcW w:w="2366"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r>
      <w:tr w:rsidR="00491A5A" w:rsidTr="00C919E7">
        <w:trPr>
          <w:trHeight w:hRule="exact" w:val="542"/>
          <w:jc w:val="center"/>
        </w:trPr>
        <w:tc>
          <w:tcPr>
            <w:tcW w:w="7502" w:type="dxa"/>
            <w:gridSpan w:val="4"/>
            <w:tcBorders>
              <w:top w:val="single" w:sz="4" w:space="0" w:color="auto"/>
              <w:left w:val="single" w:sz="4" w:space="0" w:color="auto"/>
            </w:tcBorders>
            <w:shd w:val="clear" w:color="auto" w:fill="FFFFFF"/>
            <w:vAlign w:val="center"/>
          </w:tcPr>
          <w:p w:rsidR="00491A5A" w:rsidRDefault="00491A5A" w:rsidP="00C919E7">
            <w:pPr>
              <w:pStyle w:val="3"/>
              <w:framePr w:w="9869" w:wrap="notBeside" w:vAnchor="text" w:hAnchor="text" w:xAlign="center" w:y="1"/>
              <w:shd w:val="clear" w:color="auto" w:fill="auto"/>
              <w:spacing w:line="240" w:lineRule="exact"/>
              <w:ind w:left="140" w:firstLine="0"/>
              <w:jc w:val="left"/>
            </w:pPr>
            <w:r>
              <w:t>Разовые заявки (трансфер, почасовая оплата):</w:t>
            </w:r>
          </w:p>
        </w:tc>
        <w:tc>
          <w:tcPr>
            <w:tcW w:w="2366" w:type="dxa"/>
            <w:tcBorders>
              <w:top w:val="single" w:sz="4" w:space="0" w:color="auto"/>
              <w:left w:val="single" w:sz="4" w:space="0" w:color="auto"/>
              <w:righ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r>
      <w:tr w:rsidR="00491A5A" w:rsidTr="00C919E7">
        <w:trPr>
          <w:trHeight w:hRule="exact" w:val="557"/>
          <w:jc w:val="center"/>
        </w:trPr>
        <w:tc>
          <w:tcPr>
            <w:tcW w:w="7502" w:type="dxa"/>
            <w:gridSpan w:val="4"/>
            <w:tcBorders>
              <w:top w:val="single" w:sz="4" w:space="0" w:color="auto"/>
              <w:left w:val="single" w:sz="4" w:space="0" w:color="auto"/>
              <w:bottom w:val="single" w:sz="4" w:space="0" w:color="auto"/>
            </w:tcBorders>
            <w:shd w:val="clear" w:color="auto" w:fill="FFFFFF"/>
            <w:vAlign w:val="center"/>
          </w:tcPr>
          <w:p w:rsidR="00491A5A" w:rsidRDefault="00491A5A" w:rsidP="00C919E7">
            <w:pPr>
              <w:pStyle w:val="3"/>
              <w:framePr w:w="9869" w:wrap="notBeside" w:vAnchor="text" w:hAnchor="text" w:xAlign="center" w:y="1"/>
              <w:shd w:val="clear" w:color="auto" w:fill="auto"/>
              <w:spacing w:line="240" w:lineRule="exact"/>
              <w:ind w:right="120" w:firstLine="0"/>
              <w:jc w:val="right"/>
            </w:pPr>
            <w:r>
              <w:t>ИТОГО:</w:t>
            </w:r>
          </w:p>
        </w:tc>
        <w:tc>
          <w:tcPr>
            <w:tcW w:w="2366" w:type="dxa"/>
            <w:tcBorders>
              <w:top w:val="single" w:sz="4" w:space="0" w:color="auto"/>
              <w:left w:val="single" w:sz="4" w:space="0" w:color="auto"/>
              <w:bottom w:val="single" w:sz="4" w:space="0" w:color="auto"/>
              <w:right w:val="single" w:sz="4" w:space="0" w:color="auto"/>
            </w:tcBorders>
            <w:shd w:val="clear" w:color="auto" w:fill="FFFFFF"/>
            <w:vAlign w:val="center"/>
          </w:tcPr>
          <w:p w:rsidR="00491A5A" w:rsidRDefault="00491A5A" w:rsidP="00C919E7">
            <w:pPr>
              <w:framePr w:w="9869" w:wrap="notBeside" w:vAnchor="text" w:hAnchor="text" w:xAlign="center" w:y="1"/>
              <w:rPr>
                <w:sz w:val="10"/>
                <w:szCs w:val="10"/>
              </w:rPr>
            </w:pPr>
          </w:p>
        </w:tc>
      </w:tr>
    </w:tbl>
    <w:p w:rsidR="00491A5A" w:rsidRDefault="00491A5A" w:rsidP="00491A5A">
      <w:pPr>
        <w:rPr>
          <w:sz w:val="2"/>
          <w:szCs w:val="2"/>
        </w:rPr>
      </w:pPr>
    </w:p>
    <w:p w:rsidR="00491A5A" w:rsidRDefault="00491A5A" w:rsidP="00491A5A">
      <w:pPr>
        <w:pStyle w:val="20"/>
        <w:shd w:val="clear" w:color="auto" w:fill="auto"/>
        <w:spacing w:before="498" w:line="269" w:lineRule="exact"/>
        <w:ind w:left="240" w:firstLine="0"/>
        <w:jc w:val="center"/>
      </w:pPr>
    </w:p>
    <w:tbl>
      <w:tblPr>
        <w:tblpPr w:leftFromText="180" w:rightFromText="180" w:vertAnchor="text" w:horzAnchor="margin" w:tblpX="108" w:tblpY="154"/>
        <w:tblW w:w="0" w:type="auto"/>
        <w:tblLook w:val="01E0" w:firstRow="1" w:lastRow="1" w:firstColumn="1" w:lastColumn="1" w:noHBand="0" w:noVBand="0"/>
      </w:tblPr>
      <w:tblGrid>
        <w:gridCol w:w="4962"/>
        <w:gridCol w:w="4785"/>
      </w:tblGrid>
      <w:tr w:rsidR="00491A5A" w:rsidRPr="0091447D" w:rsidTr="00C919E7">
        <w:tc>
          <w:tcPr>
            <w:tcW w:w="4962" w:type="dxa"/>
          </w:tcPr>
          <w:p w:rsidR="00491A5A" w:rsidRDefault="00491A5A" w:rsidP="00C919E7">
            <w:pPr>
              <w:suppressAutoHyphens w:val="0"/>
              <w:jc w:val="both"/>
              <w:rPr>
                <w:rFonts w:eastAsia="Calibri"/>
                <w:b/>
                <w:bCs/>
                <w:sz w:val="24"/>
                <w:szCs w:val="24"/>
                <w:lang w:eastAsia="ru-RU"/>
              </w:rPr>
            </w:pPr>
          </w:p>
          <w:p w:rsidR="00491A5A" w:rsidRDefault="00491A5A" w:rsidP="00C919E7">
            <w:pPr>
              <w:suppressAutoHyphens w:val="0"/>
              <w:jc w:val="both"/>
              <w:rPr>
                <w:rFonts w:eastAsia="Calibri"/>
                <w:b/>
                <w:bCs/>
                <w:sz w:val="24"/>
                <w:szCs w:val="24"/>
                <w:lang w:eastAsia="ru-RU"/>
              </w:rPr>
            </w:pPr>
            <w:r>
              <w:rPr>
                <w:rFonts w:eastAsia="Calibri"/>
                <w:b/>
                <w:bCs/>
                <w:sz w:val="24"/>
                <w:szCs w:val="24"/>
                <w:lang w:eastAsia="ru-RU"/>
              </w:rPr>
              <w:t>Форма Отчета согласована Сторонами.</w:t>
            </w:r>
          </w:p>
          <w:p w:rsidR="002B676D" w:rsidRDefault="002B676D" w:rsidP="00C919E7">
            <w:pPr>
              <w:suppressAutoHyphens w:val="0"/>
              <w:jc w:val="both"/>
              <w:rPr>
                <w:rFonts w:eastAsia="Calibri"/>
                <w:b/>
                <w:bCs/>
                <w:sz w:val="24"/>
                <w:szCs w:val="24"/>
                <w:lang w:eastAsia="ru-RU"/>
              </w:rPr>
            </w:pPr>
          </w:p>
          <w:p w:rsidR="00491A5A" w:rsidRPr="0091447D" w:rsidRDefault="00491A5A" w:rsidP="00C919E7">
            <w:pPr>
              <w:suppressAutoHyphens w:val="0"/>
              <w:jc w:val="both"/>
              <w:rPr>
                <w:rFonts w:eastAsia="Calibri"/>
                <w:b/>
                <w:bCs/>
                <w:sz w:val="24"/>
                <w:szCs w:val="24"/>
                <w:lang w:eastAsia="ru-RU"/>
              </w:rPr>
            </w:pPr>
            <w:r w:rsidRPr="0091447D">
              <w:rPr>
                <w:rFonts w:eastAsia="Calibri"/>
                <w:b/>
                <w:bCs/>
                <w:sz w:val="24"/>
                <w:szCs w:val="24"/>
                <w:lang w:eastAsia="ru-RU"/>
              </w:rPr>
              <w:t>ЗАКАЗЧИК:</w:t>
            </w:r>
          </w:p>
        </w:tc>
        <w:tc>
          <w:tcPr>
            <w:tcW w:w="4785" w:type="dxa"/>
          </w:tcPr>
          <w:p w:rsidR="00491A5A" w:rsidRDefault="00491A5A" w:rsidP="00C919E7">
            <w:pPr>
              <w:suppressAutoHyphens w:val="0"/>
              <w:jc w:val="both"/>
              <w:rPr>
                <w:rFonts w:eastAsia="Calibri"/>
                <w:b/>
                <w:bCs/>
                <w:sz w:val="24"/>
                <w:szCs w:val="24"/>
                <w:lang w:eastAsia="ru-RU"/>
              </w:rPr>
            </w:pPr>
          </w:p>
          <w:p w:rsidR="00491A5A" w:rsidRDefault="00491A5A" w:rsidP="00C919E7">
            <w:pPr>
              <w:suppressAutoHyphens w:val="0"/>
              <w:jc w:val="both"/>
              <w:rPr>
                <w:rFonts w:eastAsia="Calibri"/>
                <w:b/>
                <w:bCs/>
                <w:sz w:val="24"/>
                <w:szCs w:val="24"/>
                <w:lang w:eastAsia="ru-RU"/>
              </w:rPr>
            </w:pPr>
          </w:p>
          <w:p w:rsidR="002B676D" w:rsidRDefault="00491A5A" w:rsidP="00C919E7">
            <w:pPr>
              <w:suppressAutoHyphens w:val="0"/>
              <w:jc w:val="both"/>
              <w:rPr>
                <w:rFonts w:eastAsia="Calibri"/>
                <w:b/>
                <w:bCs/>
                <w:sz w:val="24"/>
                <w:szCs w:val="24"/>
                <w:lang w:eastAsia="ru-RU"/>
              </w:rPr>
            </w:pPr>
            <w:r>
              <w:rPr>
                <w:rFonts w:eastAsia="Calibri"/>
                <w:b/>
                <w:bCs/>
                <w:sz w:val="24"/>
                <w:szCs w:val="24"/>
                <w:lang w:eastAsia="ru-RU"/>
              </w:rPr>
              <w:t xml:space="preserve">           </w:t>
            </w:r>
          </w:p>
          <w:p w:rsidR="00491A5A" w:rsidRPr="0091447D" w:rsidRDefault="00491A5A" w:rsidP="00C919E7">
            <w:pPr>
              <w:suppressAutoHyphens w:val="0"/>
              <w:jc w:val="both"/>
              <w:rPr>
                <w:rFonts w:eastAsia="Calibri"/>
                <w:b/>
                <w:bCs/>
                <w:sz w:val="24"/>
                <w:szCs w:val="24"/>
                <w:lang w:eastAsia="ru-RU"/>
              </w:rPr>
            </w:pPr>
            <w:r w:rsidRPr="0091447D">
              <w:rPr>
                <w:rFonts w:eastAsia="Calibri"/>
                <w:b/>
                <w:bCs/>
                <w:sz w:val="24"/>
                <w:szCs w:val="24"/>
                <w:lang w:eastAsia="ru-RU"/>
              </w:rPr>
              <w:t>ИСПОЛНИТЕЛЬ:</w:t>
            </w:r>
          </w:p>
        </w:tc>
      </w:tr>
    </w:tbl>
    <w:p w:rsidR="00491A5A" w:rsidRPr="0091447D" w:rsidRDefault="00491A5A" w:rsidP="00491A5A">
      <w:pPr>
        <w:suppressAutoHyphens w:val="0"/>
        <w:jc w:val="both"/>
        <w:rPr>
          <w:rFonts w:eastAsia="Calibri"/>
          <w:sz w:val="24"/>
          <w:szCs w:val="24"/>
          <w:lang w:eastAsia="ru-RU"/>
        </w:rPr>
      </w:pPr>
    </w:p>
    <w:tbl>
      <w:tblPr>
        <w:tblW w:w="9781" w:type="dxa"/>
        <w:tblInd w:w="108" w:type="dxa"/>
        <w:tblLayout w:type="fixed"/>
        <w:tblLook w:val="04A0" w:firstRow="1" w:lastRow="0" w:firstColumn="1" w:lastColumn="0" w:noHBand="0" w:noVBand="1"/>
      </w:tblPr>
      <w:tblGrid>
        <w:gridCol w:w="4395"/>
        <w:gridCol w:w="567"/>
        <w:gridCol w:w="4819"/>
      </w:tblGrid>
      <w:tr w:rsidR="00491A5A" w:rsidRPr="0091447D" w:rsidTr="00C919E7">
        <w:trPr>
          <w:trHeight w:val="1186"/>
        </w:trPr>
        <w:tc>
          <w:tcPr>
            <w:tcW w:w="4395" w:type="dxa"/>
            <w:shd w:val="clear" w:color="auto" w:fill="auto"/>
          </w:tcPr>
          <w:p w:rsidR="00491A5A" w:rsidRDefault="00491A5A" w:rsidP="00C919E7">
            <w:pPr>
              <w:suppressAutoHyphens w:val="0"/>
              <w:rPr>
                <w:rFonts w:eastAsia="Calibri"/>
                <w:sz w:val="24"/>
                <w:szCs w:val="24"/>
                <w:lang w:eastAsia="ru-RU"/>
              </w:rPr>
            </w:pPr>
            <w:r>
              <w:rPr>
                <w:rFonts w:eastAsia="Calibri"/>
                <w:sz w:val="24"/>
                <w:szCs w:val="24"/>
                <w:lang w:eastAsia="ru-RU"/>
              </w:rPr>
              <w:t xml:space="preserve">Директор Нижневартовского </w:t>
            </w:r>
          </w:p>
          <w:p w:rsidR="00491A5A" w:rsidRDefault="00491A5A" w:rsidP="00C919E7">
            <w:pPr>
              <w:suppressAutoHyphens w:val="0"/>
              <w:rPr>
                <w:rFonts w:eastAsia="Calibri"/>
                <w:sz w:val="24"/>
                <w:szCs w:val="24"/>
                <w:lang w:eastAsia="ru-RU"/>
              </w:rPr>
            </w:pPr>
            <w:r>
              <w:rPr>
                <w:rFonts w:eastAsia="Calibri"/>
                <w:sz w:val="24"/>
                <w:szCs w:val="24"/>
                <w:lang w:eastAsia="ru-RU"/>
              </w:rPr>
              <w:t>обособленного подразделения</w:t>
            </w:r>
          </w:p>
          <w:p w:rsidR="00491A5A" w:rsidRPr="00463889" w:rsidRDefault="00491A5A" w:rsidP="00C919E7">
            <w:pPr>
              <w:suppressAutoHyphens w:val="0"/>
              <w:rPr>
                <w:rFonts w:eastAsia="Calibri"/>
                <w:sz w:val="24"/>
                <w:szCs w:val="24"/>
                <w:lang w:eastAsia="ru-RU"/>
              </w:rPr>
            </w:pPr>
            <w:r>
              <w:rPr>
                <w:rFonts w:eastAsia="Calibri"/>
                <w:sz w:val="24"/>
                <w:szCs w:val="24"/>
                <w:lang w:eastAsia="ru-RU"/>
              </w:rPr>
              <w:t>ООО «Интер РАО – Инжиниринг»</w:t>
            </w:r>
          </w:p>
          <w:p w:rsidR="00491A5A" w:rsidRPr="00F0431E" w:rsidRDefault="00491A5A" w:rsidP="00C919E7">
            <w:pPr>
              <w:suppressAutoHyphens w:val="0"/>
              <w:jc w:val="both"/>
              <w:rPr>
                <w:rFonts w:eastAsia="Calibri"/>
                <w:sz w:val="24"/>
                <w:szCs w:val="24"/>
                <w:lang w:eastAsia="ru-RU"/>
              </w:rPr>
            </w:pPr>
          </w:p>
          <w:p w:rsidR="00491A5A" w:rsidRPr="0091447D" w:rsidRDefault="00491A5A" w:rsidP="00C919E7">
            <w:pPr>
              <w:suppressAutoHyphens w:val="0"/>
              <w:jc w:val="both"/>
              <w:rPr>
                <w:rFonts w:eastAsia="Calibri"/>
                <w:b/>
                <w:sz w:val="24"/>
                <w:szCs w:val="24"/>
                <w:lang w:eastAsia="ru-RU"/>
              </w:rPr>
            </w:pPr>
          </w:p>
        </w:tc>
        <w:tc>
          <w:tcPr>
            <w:tcW w:w="567" w:type="dxa"/>
            <w:shd w:val="clear" w:color="auto" w:fill="auto"/>
          </w:tcPr>
          <w:p w:rsidR="00491A5A" w:rsidRPr="0091447D" w:rsidRDefault="00491A5A" w:rsidP="00C919E7">
            <w:pPr>
              <w:suppressAutoHyphens w:val="0"/>
              <w:jc w:val="both"/>
              <w:rPr>
                <w:rFonts w:eastAsia="Calibri"/>
                <w:b/>
                <w:sz w:val="24"/>
                <w:szCs w:val="24"/>
                <w:lang w:eastAsia="ru-RU"/>
              </w:rPr>
            </w:pPr>
          </w:p>
        </w:tc>
        <w:tc>
          <w:tcPr>
            <w:tcW w:w="4819" w:type="dxa"/>
            <w:shd w:val="clear" w:color="auto" w:fill="auto"/>
          </w:tcPr>
          <w:p w:rsidR="00491A5A" w:rsidRPr="0091447D" w:rsidRDefault="00491A5A" w:rsidP="00C919E7">
            <w:pPr>
              <w:suppressAutoHyphens w:val="0"/>
              <w:rPr>
                <w:rFonts w:eastAsia="Calibri"/>
                <w:sz w:val="24"/>
                <w:szCs w:val="24"/>
                <w:lang w:eastAsia="ru-RU"/>
              </w:rPr>
            </w:pPr>
            <w:r>
              <w:rPr>
                <w:rFonts w:eastAsia="Calibri"/>
                <w:sz w:val="24"/>
                <w:szCs w:val="24"/>
                <w:lang w:eastAsia="ru-RU"/>
              </w:rPr>
              <w:t>Индивидуальный предприниматель</w:t>
            </w:r>
          </w:p>
        </w:tc>
      </w:tr>
      <w:tr w:rsidR="00491A5A" w:rsidRPr="0091447D" w:rsidTr="00C919E7">
        <w:trPr>
          <w:trHeight w:val="563"/>
        </w:trPr>
        <w:tc>
          <w:tcPr>
            <w:tcW w:w="4395" w:type="dxa"/>
            <w:shd w:val="clear" w:color="auto" w:fill="auto"/>
          </w:tcPr>
          <w:p w:rsidR="00491A5A" w:rsidRPr="0091447D" w:rsidRDefault="00491A5A" w:rsidP="00C919E7">
            <w:pPr>
              <w:suppressAutoHyphens w:val="0"/>
              <w:jc w:val="both"/>
              <w:rPr>
                <w:rFonts w:eastAsia="Calibri"/>
                <w:b/>
                <w:sz w:val="24"/>
                <w:szCs w:val="24"/>
                <w:lang w:eastAsia="ru-RU"/>
              </w:rPr>
            </w:pPr>
            <w:r w:rsidRPr="00DF668A">
              <w:rPr>
                <w:rFonts w:eastAsia="Calibri"/>
                <w:b/>
                <w:sz w:val="24"/>
                <w:szCs w:val="24"/>
                <w:lang w:eastAsia="ru-RU"/>
              </w:rPr>
              <w:t>_________________</w:t>
            </w:r>
            <w:r w:rsidRPr="0091447D">
              <w:rPr>
                <w:rFonts w:eastAsia="Calibri"/>
                <w:b/>
                <w:sz w:val="24"/>
                <w:szCs w:val="24"/>
                <w:lang w:eastAsia="ru-RU"/>
              </w:rPr>
              <w:t xml:space="preserve"> /</w:t>
            </w:r>
            <w:r>
              <w:rPr>
                <w:rFonts w:eastAsia="Calibri"/>
                <w:b/>
                <w:sz w:val="24"/>
                <w:szCs w:val="24"/>
                <w:lang w:eastAsia="ru-RU"/>
              </w:rPr>
              <w:t>Д.Е. Боровков/</w:t>
            </w:r>
          </w:p>
        </w:tc>
        <w:tc>
          <w:tcPr>
            <w:tcW w:w="567" w:type="dxa"/>
            <w:shd w:val="clear" w:color="auto" w:fill="auto"/>
          </w:tcPr>
          <w:p w:rsidR="00491A5A" w:rsidRPr="0091447D" w:rsidRDefault="00491A5A" w:rsidP="00C919E7">
            <w:pPr>
              <w:suppressAutoHyphens w:val="0"/>
              <w:jc w:val="both"/>
              <w:rPr>
                <w:rFonts w:eastAsia="Calibri"/>
                <w:b/>
                <w:sz w:val="24"/>
                <w:szCs w:val="24"/>
                <w:lang w:eastAsia="ru-RU"/>
              </w:rPr>
            </w:pPr>
          </w:p>
        </w:tc>
        <w:tc>
          <w:tcPr>
            <w:tcW w:w="4819" w:type="dxa"/>
            <w:shd w:val="clear" w:color="auto" w:fill="auto"/>
          </w:tcPr>
          <w:p w:rsidR="00491A5A" w:rsidRPr="004341A2" w:rsidRDefault="00491A5A" w:rsidP="00C919E7">
            <w:pPr>
              <w:suppressAutoHyphens w:val="0"/>
              <w:rPr>
                <w:rFonts w:eastAsia="Calibri"/>
                <w:b/>
                <w:sz w:val="24"/>
                <w:szCs w:val="24"/>
                <w:lang w:eastAsia="ru-RU"/>
              </w:rPr>
            </w:pPr>
            <w:r w:rsidRPr="004341A2">
              <w:rPr>
                <w:rFonts w:eastAsia="Calibri"/>
                <w:b/>
                <w:sz w:val="24"/>
                <w:szCs w:val="24"/>
                <w:lang w:eastAsia="ru-RU"/>
              </w:rPr>
              <w:t xml:space="preserve">_________________ / </w:t>
            </w:r>
            <w:r>
              <w:rPr>
                <w:rFonts w:eastAsia="Calibri"/>
                <w:b/>
                <w:sz w:val="24"/>
                <w:szCs w:val="24"/>
                <w:lang w:eastAsia="ru-RU"/>
              </w:rPr>
              <w:t>_______________</w:t>
            </w:r>
            <w:r w:rsidRPr="004341A2">
              <w:rPr>
                <w:rFonts w:eastAsia="Calibri"/>
                <w:b/>
                <w:sz w:val="24"/>
                <w:szCs w:val="24"/>
                <w:lang w:eastAsia="ru-RU"/>
              </w:rPr>
              <w:t>/</w:t>
            </w:r>
          </w:p>
        </w:tc>
      </w:tr>
    </w:tbl>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p w:rsidR="00491A5A" w:rsidRDefault="00491A5A" w:rsidP="00491A5A">
      <w:pPr>
        <w:rPr>
          <w:b/>
          <w:bCs/>
          <w:sz w:val="24"/>
          <w:szCs w:val="24"/>
        </w:rPr>
      </w:pPr>
    </w:p>
    <w:tbl>
      <w:tblPr>
        <w:tblpPr w:leftFromText="180" w:rightFromText="180" w:vertAnchor="text" w:horzAnchor="margin" w:tblpXSpec="right" w:tblpY="-58"/>
        <w:tblW w:w="3598" w:type="dxa"/>
        <w:tblLook w:val="01E0" w:firstRow="1" w:lastRow="1" w:firstColumn="1" w:lastColumn="1" w:noHBand="0" w:noVBand="0"/>
      </w:tblPr>
      <w:tblGrid>
        <w:gridCol w:w="3598"/>
      </w:tblGrid>
      <w:tr w:rsidR="00491A5A" w:rsidRPr="0091447D" w:rsidTr="00C919E7">
        <w:trPr>
          <w:trHeight w:val="848"/>
        </w:trPr>
        <w:tc>
          <w:tcPr>
            <w:tcW w:w="3598" w:type="dxa"/>
          </w:tcPr>
          <w:p w:rsidR="00491A5A" w:rsidRPr="0091447D" w:rsidRDefault="00491A5A" w:rsidP="00C919E7">
            <w:pPr>
              <w:jc w:val="right"/>
              <w:rPr>
                <w:b/>
                <w:sz w:val="24"/>
                <w:szCs w:val="24"/>
              </w:rPr>
            </w:pPr>
            <w:r w:rsidRPr="0091447D">
              <w:rPr>
                <w:b/>
                <w:sz w:val="24"/>
                <w:szCs w:val="24"/>
              </w:rPr>
              <w:t xml:space="preserve">Приложение № </w:t>
            </w:r>
            <w:r>
              <w:rPr>
                <w:b/>
                <w:sz w:val="24"/>
                <w:szCs w:val="24"/>
              </w:rPr>
              <w:t>4</w:t>
            </w:r>
          </w:p>
          <w:p w:rsidR="00491A5A" w:rsidRPr="00B132D6" w:rsidRDefault="00491A5A" w:rsidP="00C919E7">
            <w:pPr>
              <w:jc w:val="right"/>
              <w:rPr>
                <w:sz w:val="24"/>
                <w:szCs w:val="24"/>
              </w:rPr>
            </w:pPr>
            <w:r w:rsidRPr="00B132D6">
              <w:rPr>
                <w:sz w:val="24"/>
                <w:szCs w:val="24"/>
              </w:rPr>
              <w:t xml:space="preserve">к Договору № </w:t>
            </w:r>
            <w:r>
              <w:rPr>
                <w:sz w:val="24"/>
                <w:szCs w:val="24"/>
              </w:rPr>
              <w:t>__</w:t>
            </w:r>
            <w:r w:rsidRPr="00B132D6">
              <w:rPr>
                <w:sz w:val="24"/>
                <w:szCs w:val="24"/>
              </w:rPr>
              <w:t>_____________</w:t>
            </w:r>
          </w:p>
          <w:p w:rsidR="00491A5A" w:rsidRPr="0091447D" w:rsidRDefault="00491A5A" w:rsidP="00C919E7">
            <w:pPr>
              <w:suppressAutoHyphens w:val="0"/>
              <w:jc w:val="right"/>
              <w:rPr>
                <w:rFonts w:eastAsia="Calibri"/>
                <w:b/>
                <w:sz w:val="24"/>
                <w:szCs w:val="24"/>
                <w:lang w:eastAsia="ru-RU"/>
              </w:rPr>
            </w:pPr>
            <w:r>
              <w:rPr>
                <w:sz w:val="24"/>
                <w:szCs w:val="24"/>
              </w:rPr>
              <w:t>от «_____» ____________</w:t>
            </w:r>
            <w:r w:rsidRPr="00B132D6">
              <w:rPr>
                <w:sz w:val="24"/>
                <w:szCs w:val="24"/>
              </w:rPr>
              <w:t>20</w:t>
            </w:r>
            <w:r w:rsidRPr="004B2F20">
              <w:rPr>
                <w:sz w:val="24"/>
                <w:szCs w:val="24"/>
              </w:rPr>
              <w:t>2</w:t>
            </w:r>
            <w:r>
              <w:rPr>
                <w:sz w:val="24"/>
                <w:szCs w:val="24"/>
              </w:rPr>
              <w:t>4</w:t>
            </w:r>
            <w:r w:rsidRPr="00B132D6">
              <w:rPr>
                <w:sz w:val="24"/>
                <w:szCs w:val="24"/>
              </w:rPr>
              <w:t xml:space="preserve"> г.</w:t>
            </w:r>
          </w:p>
        </w:tc>
      </w:tr>
    </w:tbl>
    <w:p w:rsidR="00491A5A" w:rsidRPr="002E68B8" w:rsidRDefault="00491A5A" w:rsidP="00491A5A"/>
    <w:p w:rsidR="00491A5A" w:rsidRPr="002E68B8" w:rsidRDefault="00491A5A" w:rsidP="00491A5A"/>
    <w:p w:rsidR="00491A5A" w:rsidRPr="002E68B8" w:rsidRDefault="00491A5A" w:rsidP="00491A5A"/>
    <w:p w:rsidR="00491A5A" w:rsidRPr="002E68B8" w:rsidRDefault="00491A5A" w:rsidP="00491A5A"/>
    <w:p w:rsidR="00491A5A" w:rsidRPr="002E68B8" w:rsidRDefault="00491A5A" w:rsidP="00491A5A"/>
    <w:tbl>
      <w:tblPr>
        <w:tblpPr w:leftFromText="180" w:rightFromText="180" w:vertAnchor="text" w:horzAnchor="margin" w:tblpY="-9"/>
        <w:tblW w:w="10051" w:type="dxa"/>
        <w:tblLook w:val="01E0" w:firstRow="1" w:lastRow="1" w:firstColumn="1" w:lastColumn="1" w:noHBand="0" w:noVBand="0"/>
      </w:tblPr>
      <w:tblGrid>
        <w:gridCol w:w="10051"/>
      </w:tblGrid>
      <w:tr w:rsidR="00491A5A" w:rsidRPr="0091447D" w:rsidTr="00C919E7">
        <w:tc>
          <w:tcPr>
            <w:tcW w:w="10051" w:type="dxa"/>
          </w:tcPr>
          <w:p w:rsidR="00491A5A" w:rsidRPr="00190614" w:rsidRDefault="00491A5A" w:rsidP="00C919E7">
            <w:pPr>
              <w:jc w:val="center"/>
              <w:rPr>
                <w:b/>
                <w:sz w:val="22"/>
                <w:szCs w:val="22"/>
              </w:rPr>
            </w:pPr>
            <w:r w:rsidRPr="00190614">
              <w:rPr>
                <w:b/>
                <w:sz w:val="22"/>
                <w:szCs w:val="22"/>
              </w:rPr>
              <w:t xml:space="preserve">ФОРМА </w:t>
            </w:r>
          </w:p>
          <w:p w:rsidR="00491A5A" w:rsidRPr="007A3AA2" w:rsidRDefault="00491A5A" w:rsidP="00C919E7">
            <w:pPr>
              <w:jc w:val="center"/>
              <w:rPr>
                <w:b/>
                <w:sz w:val="22"/>
                <w:szCs w:val="22"/>
              </w:rPr>
            </w:pPr>
            <w:r w:rsidRPr="00190614">
              <w:rPr>
                <w:b/>
                <w:sz w:val="22"/>
                <w:szCs w:val="22"/>
              </w:rPr>
              <w:t>Акт оказанных услуг</w:t>
            </w:r>
          </w:p>
          <w:p w:rsidR="00491A5A" w:rsidRPr="00B7324C" w:rsidRDefault="00491A5A" w:rsidP="00C919E7">
            <w:pPr>
              <w:jc w:val="center"/>
              <w:rPr>
                <w:sz w:val="22"/>
                <w:szCs w:val="22"/>
              </w:rPr>
            </w:pPr>
            <w:r w:rsidRPr="00B7324C">
              <w:rPr>
                <w:b/>
                <w:sz w:val="22"/>
                <w:szCs w:val="22"/>
              </w:rPr>
              <w:t>Акт приемки (сдачи) выполненных работ (услуг)</w:t>
            </w:r>
          </w:p>
          <w:p w:rsidR="00491A5A" w:rsidRPr="00B7324C" w:rsidRDefault="00491A5A" w:rsidP="00C919E7">
            <w:pPr>
              <w:jc w:val="center"/>
              <w:rPr>
                <w:sz w:val="22"/>
                <w:szCs w:val="22"/>
              </w:rPr>
            </w:pPr>
            <w:r w:rsidRPr="00B7324C">
              <w:rPr>
                <w:sz w:val="22"/>
                <w:szCs w:val="22"/>
              </w:rPr>
              <w:t xml:space="preserve">к договору № </w:t>
            </w:r>
            <w:r w:rsidRPr="00B7324C">
              <w:rPr>
                <w:b/>
                <w:sz w:val="22"/>
                <w:szCs w:val="22"/>
              </w:rPr>
              <w:t>_____________</w:t>
            </w:r>
            <w:r w:rsidRPr="00B7324C">
              <w:rPr>
                <w:sz w:val="22"/>
                <w:szCs w:val="22"/>
              </w:rPr>
              <w:t xml:space="preserve"> от </w:t>
            </w:r>
            <w:r>
              <w:rPr>
                <w:sz w:val="22"/>
                <w:szCs w:val="22"/>
              </w:rPr>
              <w:t>«_______»_____________</w:t>
            </w:r>
            <w:r w:rsidRPr="00B7324C">
              <w:rPr>
                <w:sz w:val="22"/>
                <w:szCs w:val="22"/>
              </w:rPr>
              <w:t>20</w:t>
            </w:r>
            <w:r>
              <w:rPr>
                <w:sz w:val="22"/>
                <w:szCs w:val="22"/>
              </w:rPr>
              <w:t>__</w:t>
            </w:r>
          </w:p>
          <w:p w:rsidR="00491A5A" w:rsidRPr="00B7324C" w:rsidRDefault="00491A5A" w:rsidP="00C919E7">
            <w:pPr>
              <w:jc w:val="center"/>
              <w:rPr>
                <w:sz w:val="22"/>
                <w:szCs w:val="22"/>
              </w:rPr>
            </w:pPr>
          </w:p>
          <w:tbl>
            <w:tblPr>
              <w:tblW w:w="0" w:type="auto"/>
              <w:tblLook w:val="0000" w:firstRow="0" w:lastRow="0" w:firstColumn="0" w:lastColumn="0" w:noHBand="0" w:noVBand="0"/>
            </w:tblPr>
            <w:tblGrid>
              <w:gridCol w:w="4623"/>
              <w:gridCol w:w="5212"/>
            </w:tblGrid>
            <w:tr w:rsidR="00491A5A" w:rsidRPr="00B7324C" w:rsidTr="00C919E7">
              <w:trPr>
                <w:trHeight w:val="362"/>
              </w:trPr>
              <w:tc>
                <w:tcPr>
                  <w:tcW w:w="5165" w:type="dxa"/>
                  <w:shd w:val="clear" w:color="auto" w:fill="FFFFFF"/>
                </w:tcPr>
                <w:p w:rsidR="00491A5A" w:rsidRPr="00B7324C" w:rsidRDefault="00491A5A" w:rsidP="002E77E0">
                  <w:pPr>
                    <w:framePr w:hSpace="180" w:wrap="around" w:vAnchor="text" w:hAnchor="margin" w:y="-9"/>
                    <w:jc w:val="both"/>
                    <w:rPr>
                      <w:sz w:val="22"/>
                      <w:szCs w:val="22"/>
                    </w:rPr>
                  </w:pPr>
                  <w:r>
                    <w:rPr>
                      <w:sz w:val="22"/>
                      <w:szCs w:val="22"/>
                    </w:rPr>
                    <w:t>пгт.Излучинск</w:t>
                  </w:r>
                </w:p>
              </w:tc>
              <w:tc>
                <w:tcPr>
                  <w:tcW w:w="6027" w:type="dxa"/>
                  <w:shd w:val="clear" w:color="auto" w:fill="FFFFFF"/>
                </w:tcPr>
                <w:p w:rsidR="00491A5A" w:rsidRPr="00B7324C" w:rsidRDefault="00491A5A" w:rsidP="002E77E0">
                  <w:pPr>
                    <w:framePr w:hSpace="180" w:wrap="around" w:vAnchor="text" w:hAnchor="margin" w:y="-9"/>
                    <w:ind w:right="-338"/>
                    <w:jc w:val="both"/>
                    <w:rPr>
                      <w:sz w:val="22"/>
                      <w:szCs w:val="22"/>
                    </w:rPr>
                  </w:pPr>
                  <w:r w:rsidRPr="00B7324C">
                    <w:rPr>
                      <w:sz w:val="22"/>
                      <w:szCs w:val="22"/>
                    </w:rPr>
                    <w:t xml:space="preserve">                              «</w:t>
                  </w:r>
                  <w:r w:rsidRPr="00B7324C">
                    <w:rPr>
                      <w:sz w:val="22"/>
                      <w:szCs w:val="22"/>
                      <w:u w:val="single"/>
                    </w:rPr>
                    <w:t xml:space="preserve">         </w:t>
                  </w:r>
                  <w:r w:rsidRPr="00B7324C">
                    <w:rPr>
                      <w:sz w:val="22"/>
                      <w:szCs w:val="22"/>
                    </w:rPr>
                    <w:t xml:space="preserve">» </w:t>
                  </w:r>
                  <w:r w:rsidRPr="00B7324C">
                    <w:rPr>
                      <w:sz w:val="22"/>
                      <w:szCs w:val="22"/>
                      <w:u w:val="single"/>
                    </w:rPr>
                    <w:t xml:space="preserve">                  </w:t>
                  </w:r>
                  <w:r w:rsidRPr="00B7324C">
                    <w:rPr>
                      <w:sz w:val="22"/>
                      <w:szCs w:val="22"/>
                    </w:rPr>
                    <w:t xml:space="preserve"> 20</w:t>
                  </w:r>
                  <w:r>
                    <w:rPr>
                      <w:sz w:val="22"/>
                      <w:szCs w:val="22"/>
                    </w:rPr>
                    <w:t xml:space="preserve">__ </w:t>
                  </w:r>
                  <w:r w:rsidRPr="00B7324C">
                    <w:rPr>
                      <w:sz w:val="22"/>
                      <w:szCs w:val="22"/>
                    </w:rPr>
                    <w:t>г.</w:t>
                  </w:r>
                </w:p>
              </w:tc>
            </w:tr>
          </w:tbl>
          <w:p w:rsidR="00491A5A" w:rsidRPr="00B7324C" w:rsidRDefault="00491A5A" w:rsidP="00C919E7">
            <w:pPr>
              <w:ind w:firstLine="720"/>
              <w:jc w:val="both"/>
              <w:rPr>
                <w:sz w:val="22"/>
                <w:szCs w:val="22"/>
              </w:rPr>
            </w:pPr>
            <w:r w:rsidRPr="00B7324C">
              <w:rPr>
                <w:b/>
                <w:sz w:val="22"/>
                <w:szCs w:val="22"/>
              </w:rPr>
              <w:t>Общество с ограниченной ответственностью «Интер РАО – Инжиниринг» (ООО «Интер РАО - Инжиниринг»)</w:t>
            </w:r>
            <w:r w:rsidRPr="00B7324C">
              <w:rPr>
                <w:sz w:val="22"/>
                <w:szCs w:val="22"/>
              </w:rPr>
              <w:t xml:space="preserve">, именуемое в дальнейшем </w:t>
            </w:r>
            <w:r w:rsidRPr="00B7324C">
              <w:rPr>
                <w:b/>
                <w:sz w:val="22"/>
                <w:szCs w:val="22"/>
              </w:rPr>
              <w:t>«Заказчик»</w:t>
            </w:r>
            <w:r w:rsidRPr="00B7324C">
              <w:rPr>
                <w:sz w:val="22"/>
                <w:szCs w:val="22"/>
              </w:rPr>
              <w:t xml:space="preserve">, в </w:t>
            </w:r>
            <w:r w:rsidRPr="00B7324C">
              <w:rPr>
                <w:sz w:val="22"/>
                <w:szCs w:val="22"/>
                <w:shd w:val="clear" w:color="auto" w:fill="FFFFFF"/>
              </w:rPr>
              <w:t xml:space="preserve">лице </w:t>
            </w:r>
            <w:r w:rsidRPr="00B7324C">
              <w:rPr>
                <w:sz w:val="22"/>
                <w:szCs w:val="22"/>
              </w:rPr>
              <w:t>_______________</w:t>
            </w:r>
            <w:r>
              <w:rPr>
                <w:sz w:val="22"/>
                <w:szCs w:val="22"/>
              </w:rPr>
              <w:t>__</w:t>
            </w:r>
            <w:r w:rsidRPr="00B7324C">
              <w:rPr>
                <w:sz w:val="22"/>
                <w:szCs w:val="22"/>
              </w:rPr>
              <w:t xml:space="preserve">______________, действующего на основании ____________________________, с одной стороны, и </w:t>
            </w:r>
          </w:p>
          <w:p w:rsidR="00491A5A" w:rsidRPr="00B7324C" w:rsidRDefault="00491A5A" w:rsidP="00C919E7">
            <w:pPr>
              <w:jc w:val="both"/>
              <w:rPr>
                <w:sz w:val="22"/>
                <w:szCs w:val="22"/>
              </w:rPr>
            </w:pPr>
            <w:r w:rsidRPr="00B7324C">
              <w:rPr>
                <w:b/>
                <w:sz w:val="22"/>
                <w:szCs w:val="22"/>
              </w:rPr>
              <w:t>______________________________</w:t>
            </w:r>
            <w:r w:rsidRPr="00B7324C">
              <w:rPr>
                <w:sz w:val="22"/>
                <w:szCs w:val="22"/>
              </w:rPr>
              <w:t xml:space="preserve">, именуемое в дальнейшем </w:t>
            </w:r>
            <w:r w:rsidRPr="00B7324C">
              <w:rPr>
                <w:b/>
                <w:sz w:val="22"/>
                <w:szCs w:val="22"/>
              </w:rPr>
              <w:t>«Исполнитель»</w:t>
            </w:r>
            <w:r w:rsidRPr="00B7324C">
              <w:rPr>
                <w:sz w:val="22"/>
                <w:szCs w:val="22"/>
              </w:rPr>
              <w:t xml:space="preserve">, в лице ____________________________________, действующего на основании _____________________, с другой стороны, совместно именуемые в дальнейшем </w:t>
            </w:r>
            <w:r w:rsidRPr="00B7324C">
              <w:rPr>
                <w:b/>
                <w:sz w:val="22"/>
                <w:szCs w:val="22"/>
              </w:rPr>
              <w:t>«Стороны»</w:t>
            </w:r>
            <w:r w:rsidRPr="00B7324C">
              <w:rPr>
                <w:sz w:val="22"/>
                <w:szCs w:val="22"/>
              </w:rPr>
              <w:t xml:space="preserve">, </w:t>
            </w:r>
          </w:p>
          <w:p w:rsidR="00491A5A" w:rsidRDefault="00491A5A" w:rsidP="00C919E7">
            <w:pPr>
              <w:jc w:val="both"/>
              <w:rPr>
                <w:sz w:val="22"/>
                <w:szCs w:val="22"/>
              </w:rPr>
            </w:pPr>
            <w:r w:rsidRPr="00B7324C">
              <w:rPr>
                <w:sz w:val="22"/>
                <w:szCs w:val="22"/>
              </w:rPr>
              <w:t xml:space="preserve">составили настоящий Акт приемки (сдачи) выполненных работ (услуг) (далее – Акт) к Договору </w:t>
            </w:r>
          </w:p>
          <w:p w:rsidR="00491A5A" w:rsidRPr="00B7324C" w:rsidRDefault="00491A5A" w:rsidP="00C919E7">
            <w:pPr>
              <w:jc w:val="both"/>
              <w:rPr>
                <w:sz w:val="22"/>
                <w:szCs w:val="22"/>
              </w:rPr>
            </w:pPr>
            <w:r w:rsidRPr="00B7324C">
              <w:rPr>
                <w:sz w:val="22"/>
                <w:szCs w:val="22"/>
              </w:rPr>
              <w:t>№ _____</w:t>
            </w:r>
            <w:r>
              <w:rPr>
                <w:sz w:val="22"/>
                <w:szCs w:val="22"/>
              </w:rPr>
              <w:t>_________</w:t>
            </w:r>
            <w:r w:rsidRPr="00B7324C">
              <w:rPr>
                <w:sz w:val="22"/>
                <w:szCs w:val="22"/>
              </w:rPr>
              <w:t xml:space="preserve">___от </w:t>
            </w:r>
            <w:r>
              <w:rPr>
                <w:sz w:val="22"/>
                <w:szCs w:val="22"/>
              </w:rPr>
              <w:t>«___»______________</w:t>
            </w:r>
            <w:r w:rsidRPr="00B7324C">
              <w:rPr>
                <w:sz w:val="22"/>
                <w:szCs w:val="22"/>
              </w:rPr>
              <w:t>20</w:t>
            </w:r>
            <w:r>
              <w:rPr>
                <w:sz w:val="22"/>
                <w:szCs w:val="22"/>
              </w:rPr>
              <w:t>__</w:t>
            </w:r>
            <w:r w:rsidRPr="00B7324C">
              <w:rPr>
                <w:sz w:val="22"/>
                <w:szCs w:val="22"/>
              </w:rPr>
              <w:t xml:space="preserve"> (далее – Договор) о нижеследующем:</w:t>
            </w:r>
          </w:p>
          <w:p w:rsidR="00491A5A" w:rsidRDefault="00491A5A" w:rsidP="00491A5A">
            <w:pPr>
              <w:numPr>
                <w:ilvl w:val="0"/>
                <w:numId w:val="2"/>
              </w:numPr>
              <w:tabs>
                <w:tab w:val="left" w:pos="284"/>
              </w:tabs>
              <w:ind w:left="333" w:right="42" w:hanging="284"/>
              <w:jc w:val="both"/>
              <w:rPr>
                <w:sz w:val="22"/>
                <w:szCs w:val="22"/>
              </w:rPr>
            </w:pPr>
            <w:r w:rsidRPr="00B7324C">
              <w:rPr>
                <w:sz w:val="22"/>
                <w:szCs w:val="22"/>
              </w:rPr>
              <w:t xml:space="preserve">Исполнитель сдал, а Заказчик принял оказанные Исполнителем в период с </w:t>
            </w:r>
            <w:r w:rsidRPr="00B7324C">
              <w:rPr>
                <w:b/>
                <w:sz w:val="22"/>
                <w:szCs w:val="22"/>
              </w:rPr>
              <w:t>___</w:t>
            </w:r>
            <w:r>
              <w:rPr>
                <w:b/>
                <w:sz w:val="22"/>
                <w:szCs w:val="22"/>
              </w:rPr>
              <w:t>_______</w:t>
            </w:r>
            <w:r w:rsidRPr="00B7324C">
              <w:rPr>
                <w:b/>
                <w:sz w:val="22"/>
                <w:szCs w:val="22"/>
              </w:rPr>
              <w:t>____</w:t>
            </w:r>
            <w:r w:rsidRPr="00B7324C">
              <w:rPr>
                <w:sz w:val="22"/>
                <w:szCs w:val="22"/>
              </w:rPr>
              <w:t xml:space="preserve"> </w:t>
            </w:r>
          </w:p>
          <w:p w:rsidR="00491A5A" w:rsidRDefault="00491A5A" w:rsidP="00C919E7">
            <w:pPr>
              <w:tabs>
                <w:tab w:val="left" w:pos="284"/>
              </w:tabs>
              <w:ind w:left="333" w:right="42"/>
              <w:jc w:val="both"/>
              <w:rPr>
                <w:sz w:val="22"/>
                <w:szCs w:val="22"/>
              </w:rPr>
            </w:pPr>
            <w:r w:rsidRPr="00B7324C">
              <w:rPr>
                <w:sz w:val="22"/>
                <w:szCs w:val="22"/>
              </w:rPr>
              <w:t xml:space="preserve">по </w:t>
            </w:r>
            <w:r w:rsidRPr="00B7324C">
              <w:rPr>
                <w:b/>
                <w:sz w:val="22"/>
                <w:szCs w:val="22"/>
              </w:rPr>
              <w:t>_____________</w:t>
            </w:r>
            <w:r w:rsidRPr="00B7324C">
              <w:rPr>
                <w:sz w:val="22"/>
                <w:szCs w:val="22"/>
              </w:rPr>
              <w:t xml:space="preserve"> автотранспортные услуги</w:t>
            </w:r>
          </w:p>
          <w:p w:rsidR="00491A5A" w:rsidRPr="00B7324C" w:rsidRDefault="00491A5A" w:rsidP="00C919E7">
            <w:pPr>
              <w:tabs>
                <w:tab w:val="left" w:pos="900"/>
              </w:tabs>
              <w:ind w:left="333" w:right="42"/>
              <w:jc w:val="both"/>
              <w:rPr>
                <w:sz w:val="22"/>
                <w:szCs w:val="22"/>
              </w:rPr>
            </w:pPr>
          </w:p>
          <w:tbl>
            <w:tblPr>
              <w:tblW w:w="9731" w:type="dxa"/>
              <w:tblInd w:w="94" w:type="dxa"/>
              <w:tblLook w:val="0000" w:firstRow="0" w:lastRow="0" w:firstColumn="0" w:lastColumn="0" w:noHBand="0" w:noVBand="0"/>
            </w:tblPr>
            <w:tblGrid>
              <w:gridCol w:w="2193"/>
              <w:gridCol w:w="1489"/>
              <w:gridCol w:w="2373"/>
              <w:gridCol w:w="1545"/>
              <w:gridCol w:w="2131"/>
            </w:tblGrid>
            <w:tr w:rsidR="00491A5A" w:rsidRPr="00B7324C" w:rsidTr="00C919E7">
              <w:trPr>
                <w:trHeight w:val="1384"/>
              </w:trPr>
              <w:tc>
                <w:tcPr>
                  <w:tcW w:w="2215" w:type="dxa"/>
                  <w:tcBorders>
                    <w:top w:val="single" w:sz="4" w:space="0" w:color="000000"/>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jc w:val="center"/>
                    <w:rPr>
                      <w:sz w:val="22"/>
                      <w:szCs w:val="22"/>
                    </w:rPr>
                  </w:pPr>
                  <w:r w:rsidRPr="00B7324C">
                    <w:rPr>
                      <w:sz w:val="22"/>
                      <w:szCs w:val="22"/>
                    </w:rPr>
                    <w:t>Марка</w:t>
                  </w:r>
                  <w:r w:rsidRPr="00B7324C">
                    <w:rPr>
                      <w:sz w:val="22"/>
                      <w:szCs w:val="22"/>
                    </w:rPr>
                    <w:br/>
                    <w:t>транспортного средства/Класс транспортного средства</w:t>
                  </w:r>
                </w:p>
              </w:tc>
              <w:tc>
                <w:tcPr>
                  <w:tcW w:w="1506" w:type="dxa"/>
                  <w:tcBorders>
                    <w:top w:val="single" w:sz="4" w:space="0" w:color="000000"/>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ind w:right="-108"/>
                    <w:jc w:val="center"/>
                    <w:rPr>
                      <w:sz w:val="22"/>
                      <w:szCs w:val="22"/>
                    </w:rPr>
                  </w:pPr>
                  <w:r w:rsidRPr="00B7324C">
                    <w:rPr>
                      <w:sz w:val="22"/>
                      <w:szCs w:val="22"/>
                    </w:rPr>
                    <w:t>График оказания услуг</w:t>
                  </w:r>
                </w:p>
                <w:p w:rsidR="00491A5A" w:rsidRPr="00B7324C" w:rsidRDefault="00491A5A" w:rsidP="002E77E0">
                  <w:pPr>
                    <w:framePr w:hSpace="180" w:wrap="around" w:vAnchor="text" w:hAnchor="margin" w:y="-9"/>
                    <w:ind w:right="-108"/>
                    <w:jc w:val="center"/>
                    <w:rPr>
                      <w:sz w:val="22"/>
                      <w:szCs w:val="22"/>
                    </w:rPr>
                  </w:pPr>
                  <w:r w:rsidRPr="00B7324C">
                    <w:rPr>
                      <w:sz w:val="22"/>
                      <w:szCs w:val="22"/>
                    </w:rPr>
                    <w:t>(дней в неделю/</w:t>
                  </w:r>
                </w:p>
                <w:p w:rsidR="00491A5A" w:rsidRPr="00B7324C" w:rsidRDefault="00491A5A" w:rsidP="002E77E0">
                  <w:pPr>
                    <w:framePr w:hSpace="180" w:wrap="around" w:vAnchor="text" w:hAnchor="margin" w:y="-9"/>
                    <w:ind w:right="-108"/>
                    <w:jc w:val="center"/>
                    <w:rPr>
                      <w:sz w:val="22"/>
                      <w:szCs w:val="22"/>
                    </w:rPr>
                  </w:pPr>
                  <w:r w:rsidRPr="00B7324C">
                    <w:rPr>
                      <w:sz w:val="22"/>
                      <w:szCs w:val="22"/>
                    </w:rPr>
                    <w:t>часов в день)</w:t>
                  </w:r>
                </w:p>
              </w:tc>
              <w:tc>
                <w:tcPr>
                  <w:tcW w:w="2404" w:type="dxa"/>
                  <w:tcBorders>
                    <w:top w:val="single" w:sz="4" w:space="0" w:color="000000"/>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ind w:right="-108"/>
                    <w:jc w:val="center"/>
                    <w:rPr>
                      <w:sz w:val="22"/>
                      <w:szCs w:val="22"/>
                    </w:rPr>
                  </w:pPr>
                  <w:r w:rsidRPr="00B7324C">
                    <w:rPr>
                      <w:sz w:val="22"/>
                      <w:szCs w:val="22"/>
                    </w:rPr>
                    <w:t>Стоимость работы</w:t>
                  </w:r>
                </w:p>
                <w:p w:rsidR="00491A5A" w:rsidRPr="00B7324C" w:rsidRDefault="00491A5A" w:rsidP="002E77E0">
                  <w:pPr>
                    <w:framePr w:hSpace="180" w:wrap="around" w:vAnchor="text" w:hAnchor="margin" w:y="-9"/>
                    <w:ind w:right="-108"/>
                    <w:jc w:val="center"/>
                    <w:rPr>
                      <w:sz w:val="22"/>
                      <w:szCs w:val="22"/>
                    </w:rPr>
                  </w:pPr>
                  <w:r w:rsidRPr="00B7324C">
                    <w:rPr>
                      <w:sz w:val="22"/>
                      <w:szCs w:val="22"/>
                    </w:rPr>
                    <w:t>1 (одного) транспортного средства в месяц (рубли),</w:t>
                  </w:r>
                </w:p>
                <w:p w:rsidR="00491A5A" w:rsidRPr="00B7324C" w:rsidRDefault="00491A5A" w:rsidP="002E77E0">
                  <w:pPr>
                    <w:framePr w:hSpace="180" w:wrap="around" w:vAnchor="text" w:hAnchor="margin" w:y="-9"/>
                    <w:ind w:right="-108"/>
                    <w:jc w:val="center"/>
                    <w:rPr>
                      <w:sz w:val="22"/>
                      <w:szCs w:val="22"/>
                    </w:rPr>
                  </w:pPr>
                  <w:r w:rsidRPr="00B7324C">
                    <w:rPr>
                      <w:sz w:val="22"/>
                      <w:szCs w:val="22"/>
                    </w:rPr>
                    <w:t xml:space="preserve">без учёта НДС </w:t>
                  </w:r>
                  <w:r>
                    <w:rPr>
                      <w:sz w:val="22"/>
                      <w:szCs w:val="22"/>
                    </w:rPr>
                    <w:t>20</w:t>
                  </w:r>
                  <w:r w:rsidRPr="00B7324C">
                    <w:rPr>
                      <w:sz w:val="22"/>
                      <w:szCs w:val="22"/>
                    </w:rPr>
                    <w:t>%</w:t>
                  </w:r>
                </w:p>
              </w:tc>
              <w:tc>
                <w:tcPr>
                  <w:tcW w:w="1437" w:type="dxa"/>
                  <w:tcBorders>
                    <w:top w:val="single" w:sz="4" w:space="0" w:color="000000"/>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ind w:right="-108"/>
                    <w:jc w:val="center"/>
                    <w:rPr>
                      <w:sz w:val="22"/>
                      <w:szCs w:val="22"/>
                    </w:rPr>
                  </w:pPr>
                  <w:r w:rsidRPr="00B7324C">
                    <w:rPr>
                      <w:sz w:val="22"/>
                      <w:szCs w:val="22"/>
                    </w:rPr>
                    <w:t>Количество транспортных средств</w:t>
                  </w:r>
                </w:p>
              </w:tc>
              <w:tc>
                <w:tcPr>
                  <w:tcW w:w="2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A5A" w:rsidRPr="00B7324C" w:rsidRDefault="00491A5A" w:rsidP="002E77E0">
                  <w:pPr>
                    <w:framePr w:hSpace="180" w:wrap="around" w:vAnchor="text" w:hAnchor="margin" w:y="-9"/>
                    <w:ind w:right="-108"/>
                    <w:jc w:val="center"/>
                    <w:rPr>
                      <w:sz w:val="22"/>
                      <w:szCs w:val="22"/>
                    </w:rPr>
                  </w:pPr>
                  <w:r w:rsidRPr="00B7324C">
                    <w:rPr>
                      <w:sz w:val="22"/>
                      <w:szCs w:val="22"/>
                    </w:rPr>
                    <w:t>Общая стоимость услуг в месяц (рубли),</w:t>
                  </w:r>
                </w:p>
                <w:p w:rsidR="00491A5A" w:rsidRPr="00B7324C" w:rsidRDefault="00491A5A" w:rsidP="002E77E0">
                  <w:pPr>
                    <w:framePr w:hSpace="180" w:wrap="around" w:vAnchor="text" w:hAnchor="margin" w:y="-9"/>
                    <w:ind w:right="-108"/>
                    <w:jc w:val="center"/>
                    <w:rPr>
                      <w:sz w:val="22"/>
                      <w:szCs w:val="22"/>
                    </w:rPr>
                  </w:pPr>
                  <w:r w:rsidRPr="00B7324C">
                    <w:rPr>
                      <w:sz w:val="22"/>
                      <w:szCs w:val="22"/>
                    </w:rPr>
                    <w:t xml:space="preserve">без учёта НДС </w:t>
                  </w:r>
                  <w:r>
                    <w:rPr>
                      <w:sz w:val="22"/>
                      <w:szCs w:val="22"/>
                    </w:rPr>
                    <w:t>20</w:t>
                  </w:r>
                  <w:r w:rsidRPr="00B7324C">
                    <w:rPr>
                      <w:sz w:val="22"/>
                      <w:szCs w:val="22"/>
                    </w:rPr>
                    <w:t>%</w:t>
                  </w:r>
                </w:p>
              </w:tc>
            </w:tr>
            <w:tr w:rsidR="00491A5A" w:rsidRPr="00B7324C" w:rsidTr="00C919E7">
              <w:trPr>
                <w:trHeight w:val="438"/>
              </w:trPr>
              <w:tc>
                <w:tcPr>
                  <w:tcW w:w="2215" w:type="dxa"/>
                  <w:tcBorders>
                    <w:top w:val="single" w:sz="4" w:space="0" w:color="000000"/>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ind w:left="-142" w:right="-108"/>
                    <w:jc w:val="center"/>
                    <w:rPr>
                      <w:spacing w:val="-1"/>
                      <w:sz w:val="22"/>
                      <w:szCs w:val="22"/>
                    </w:rPr>
                  </w:pPr>
                </w:p>
              </w:tc>
              <w:tc>
                <w:tcPr>
                  <w:tcW w:w="1506" w:type="dxa"/>
                  <w:tcBorders>
                    <w:top w:val="single" w:sz="4" w:space="0" w:color="000000"/>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jc w:val="center"/>
                    <w:rPr>
                      <w:sz w:val="22"/>
                      <w:szCs w:val="22"/>
                    </w:rPr>
                  </w:pPr>
                </w:p>
              </w:tc>
              <w:tc>
                <w:tcPr>
                  <w:tcW w:w="2404" w:type="dxa"/>
                  <w:tcBorders>
                    <w:top w:val="single" w:sz="4" w:space="0" w:color="000000"/>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jc w:val="center"/>
                    <w:rPr>
                      <w:bCs/>
                      <w:sz w:val="22"/>
                      <w:szCs w:val="22"/>
                    </w:rPr>
                  </w:pPr>
                </w:p>
              </w:tc>
              <w:tc>
                <w:tcPr>
                  <w:tcW w:w="1437" w:type="dxa"/>
                  <w:tcBorders>
                    <w:top w:val="single" w:sz="4" w:space="0" w:color="000000"/>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jc w:val="center"/>
                    <w:rPr>
                      <w:sz w:val="22"/>
                      <w:szCs w:val="22"/>
                    </w:rPr>
                  </w:pPr>
                </w:p>
              </w:tc>
              <w:tc>
                <w:tcPr>
                  <w:tcW w:w="2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A5A" w:rsidRPr="00B7324C" w:rsidRDefault="00491A5A" w:rsidP="002E77E0">
                  <w:pPr>
                    <w:framePr w:hSpace="180" w:wrap="around" w:vAnchor="text" w:hAnchor="margin" w:y="-9"/>
                    <w:jc w:val="center"/>
                    <w:rPr>
                      <w:sz w:val="22"/>
                      <w:szCs w:val="22"/>
                    </w:rPr>
                  </w:pPr>
                </w:p>
              </w:tc>
            </w:tr>
            <w:tr w:rsidR="00491A5A" w:rsidRPr="00B7324C" w:rsidTr="00C919E7">
              <w:trPr>
                <w:trHeight w:val="438"/>
              </w:trPr>
              <w:tc>
                <w:tcPr>
                  <w:tcW w:w="2215" w:type="dxa"/>
                  <w:tcBorders>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jc w:val="center"/>
                    <w:rPr>
                      <w:spacing w:val="-1"/>
                      <w:sz w:val="22"/>
                      <w:szCs w:val="22"/>
                    </w:rPr>
                  </w:pPr>
                </w:p>
              </w:tc>
              <w:tc>
                <w:tcPr>
                  <w:tcW w:w="1506" w:type="dxa"/>
                  <w:tcBorders>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jc w:val="center"/>
                    <w:rPr>
                      <w:sz w:val="22"/>
                      <w:szCs w:val="22"/>
                    </w:rPr>
                  </w:pPr>
                </w:p>
              </w:tc>
              <w:tc>
                <w:tcPr>
                  <w:tcW w:w="2404" w:type="dxa"/>
                  <w:tcBorders>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jc w:val="center"/>
                    <w:rPr>
                      <w:bCs/>
                      <w:sz w:val="22"/>
                      <w:szCs w:val="22"/>
                    </w:rPr>
                  </w:pPr>
                </w:p>
              </w:tc>
              <w:tc>
                <w:tcPr>
                  <w:tcW w:w="1437" w:type="dxa"/>
                  <w:tcBorders>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jc w:val="center"/>
                    <w:rPr>
                      <w:sz w:val="22"/>
                      <w:szCs w:val="22"/>
                    </w:rPr>
                  </w:pPr>
                </w:p>
              </w:tc>
              <w:tc>
                <w:tcPr>
                  <w:tcW w:w="2169" w:type="dxa"/>
                  <w:tcBorders>
                    <w:left w:val="single" w:sz="4" w:space="0" w:color="000000"/>
                    <w:bottom w:val="single" w:sz="4" w:space="0" w:color="000000"/>
                    <w:right w:val="single" w:sz="4" w:space="0" w:color="000000"/>
                  </w:tcBorders>
                  <w:shd w:val="clear" w:color="auto" w:fill="auto"/>
                  <w:vAlign w:val="center"/>
                </w:tcPr>
                <w:p w:rsidR="00491A5A" w:rsidRPr="00B7324C" w:rsidRDefault="00491A5A" w:rsidP="002E77E0">
                  <w:pPr>
                    <w:framePr w:hSpace="180" w:wrap="around" w:vAnchor="text" w:hAnchor="margin" w:y="-9"/>
                    <w:jc w:val="center"/>
                    <w:rPr>
                      <w:sz w:val="22"/>
                      <w:szCs w:val="22"/>
                    </w:rPr>
                  </w:pPr>
                </w:p>
              </w:tc>
            </w:tr>
            <w:tr w:rsidR="00491A5A" w:rsidRPr="00B7324C" w:rsidTr="00C919E7">
              <w:trPr>
                <w:trHeight w:val="268"/>
              </w:trPr>
              <w:tc>
                <w:tcPr>
                  <w:tcW w:w="7562" w:type="dxa"/>
                  <w:gridSpan w:val="4"/>
                  <w:tcBorders>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spacing w:line="100" w:lineRule="atLeast"/>
                    <w:ind w:left="-142" w:right="-108"/>
                    <w:jc w:val="center"/>
                    <w:rPr>
                      <w:sz w:val="22"/>
                      <w:szCs w:val="22"/>
                    </w:rPr>
                  </w:pPr>
                  <w:r w:rsidRPr="00B7324C">
                    <w:rPr>
                      <w:sz w:val="22"/>
                      <w:szCs w:val="22"/>
                    </w:rPr>
                    <w:t>Транспортные услуги по разовым заявкам (трансферы )</w:t>
                  </w:r>
                </w:p>
              </w:tc>
              <w:tc>
                <w:tcPr>
                  <w:tcW w:w="2169" w:type="dxa"/>
                  <w:tcBorders>
                    <w:left w:val="single" w:sz="4" w:space="0" w:color="000000"/>
                    <w:bottom w:val="single" w:sz="4" w:space="0" w:color="000000"/>
                    <w:right w:val="single" w:sz="4" w:space="0" w:color="000000"/>
                  </w:tcBorders>
                  <w:shd w:val="clear" w:color="auto" w:fill="auto"/>
                  <w:vAlign w:val="center"/>
                </w:tcPr>
                <w:p w:rsidR="00491A5A" w:rsidRPr="00B7324C" w:rsidRDefault="00491A5A" w:rsidP="002E77E0">
                  <w:pPr>
                    <w:framePr w:hSpace="180" w:wrap="around" w:vAnchor="text" w:hAnchor="margin" w:y="-9"/>
                    <w:snapToGrid w:val="0"/>
                    <w:jc w:val="center"/>
                    <w:rPr>
                      <w:sz w:val="22"/>
                      <w:szCs w:val="22"/>
                    </w:rPr>
                  </w:pPr>
                  <w:r w:rsidRPr="00B7324C">
                    <w:rPr>
                      <w:sz w:val="22"/>
                      <w:szCs w:val="22"/>
                    </w:rPr>
                    <w:t>0.00</w:t>
                  </w:r>
                </w:p>
              </w:tc>
            </w:tr>
            <w:tr w:rsidR="00491A5A" w:rsidRPr="00B7324C" w:rsidTr="00C919E7">
              <w:trPr>
                <w:trHeight w:val="268"/>
              </w:trPr>
              <w:tc>
                <w:tcPr>
                  <w:tcW w:w="7562" w:type="dxa"/>
                  <w:gridSpan w:val="4"/>
                  <w:tcBorders>
                    <w:left w:val="single" w:sz="4" w:space="0" w:color="000000"/>
                    <w:bottom w:val="single" w:sz="4" w:space="0" w:color="000000"/>
                  </w:tcBorders>
                  <w:shd w:val="clear" w:color="auto" w:fill="auto"/>
                  <w:vAlign w:val="center"/>
                </w:tcPr>
                <w:p w:rsidR="00491A5A" w:rsidRPr="00B7324C" w:rsidRDefault="00491A5A" w:rsidP="002E77E0">
                  <w:pPr>
                    <w:framePr w:hSpace="180" w:wrap="around" w:vAnchor="text" w:hAnchor="margin" w:y="-9"/>
                    <w:spacing w:line="100" w:lineRule="atLeast"/>
                    <w:ind w:left="-142" w:right="-108"/>
                    <w:jc w:val="center"/>
                    <w:rPr>
                      <w:sz w:val="22"/>
                      <w:szCs w:val="22"/>
                    </w:rPr>
                  </w:pPr>
                  <w:r w:rsidRPr="00B7324C">
                    <w:rPr>
                      <w:sz w:val="22"/>
                      <w:szCs w:val="22"/>
                    </w:rPr>
                    <w:t>ИТОГО:</w:t>
                  </w:r>
                </w:p>
              </w:tc>
              <w:tc>
                <w:tcPr>
                  <w:tcW w:w="2169" w:type="dxa"/>
                  <w:tcBorders>
                    <w:left w:val="single" w:sz="4" w:space="0" w:color="000000"/>
                    <w:bottom w:val="single" w:sz="4" w:space="0" w:color="000000"/>
                    <w:right w:val="single" w:sz="4" w:space="0" w:color="000000"/>
                  </w:tcBorders>
                  <w:shd w:val="clear" w:color="auto" w:fill="auto"/>
                  <w:vAlign w:val="center"/>
                </w:tcPr>
                <w:p w:rsidR="00491A5A" w:rsidRPr="00B7324C" w:rsidRDefault="00491A5A" w:rsidP="002E77E0">
                  <w:pPr>
                    <w:framePr w:hSpace="180" w:wrap="around" w:vAnchor="text" w:hAnchor="margin" w:y="-9"/>
                    <w:snapToGrid w:val="0"/>
                    <w:jc w:val="center"/>
                    <w:rPr>
                      <w:sz w:val="22"/>
                      <w:szCs w:val="22"/>
                    </w:rPr>
                  </w:pPr>
                  <w:r w:rsidRPr="00B7324C">
                    <w:rPr>
                      <w:sz w:val="22"/>
                      <w:szCs w:val="22"/>
                    </w:rPr>
                    <w:t>0.00</w:t>
                  </w:r>
                </w:p>
              </w:tc>
            </w:tr>
          </w:tbl>
          <w:p w:rsidR="00491A5A" w:rsidRPr="00B7324C" w:rsidRDefault="00491A5A" w:rsidP="00C919E7">
            <w:pPr>
              <w:jc w:val="both"/>
              <w:rPr>
                <w:rFonts w:eastAsia="Calibri"/>
                <w:sz w:val="22"/>
                <w:szCs w:val="22"/>
              </w:rPr>
            </w:pPr>
            <w:r w:rsidRPr="00B7324C">
              <w:rPr>
                <w:rFonts w:eastAsia="Calibri"/>
                <w:sz w:val="22"/>
                <w:szCs w:val="22"/>
              </w:rPr>
              <w:t xml:space="preserve">на сумму _____________ (_____________), без учёта НДС </w:t>
            </w:r>
            <w:r>
              <w:rPr>
                <w:rFonts w:eastAsia="Calibri"/>
                <w:sz w:val="22"/>
                <w:szCs w:val="22"/>
              </w:rPr>
              <w:t>20</w:t>
            </w:r>
            <w:r w:rsidRPr="00B7324C">
              <w:rPr>
                <w:rFonts w:eastAsia="Calibri"/>
                <w:sz w:val="22"/>
                <w:szCs w:val="22"/>
              </w:rPr>
              <w:t>%</w:t>
            </w:r>
            <w:r w:rsidRPr="00B7324C">
              <w:rPr>
                <w:sz w:val="22"/>
                <w:szCs w:val="22"/>
              </w:rPr>
              <w:t xml:space="preserve"> </w:t>
            </w:r>
            <w:r w:rsidRPr="00B7324C">
              <w:rPr>
                <w:rFonts w:eastAsia="Calibri"/>
                <w:sz w:val="22"/>
                <w:szCs w:val="22"/>
              </w:rPr>
              <w:t xml:space="preserve">_____________ (_____________). </w:t>
            </w:r>
          </w:p>
          <w:p w:rsidR="00491A5A" w:rsidRPr="005563F5" w:rsidRDefault="00491A5A" w:rsidP="00C919E7">
            <w:pPr>
              <w:jc w:val="both"/>
              <w:rPr>
                <w:sz w:val="22"/>
                <w:szCs w:val="22"/>
              </w:rPr>
            </w:pPr>
            <w:r w:rsidRPr="00B7324C">
              <w:rPr>
                <w:rFonts w:eastAsia="Calibri"/>
                <w:sz w:val="22"/>
                <w:szCs w:val="22"/>
              </w:rPr>
              <w:t xml:space="preserve">2. Обязательства выполнены </w:t>
            </w:r>
            <w:r w:rsidRPr="005563F5">
              <w:rPr>
                <w:rFonts w:eastAsia="Calibri"/>
                <w:sz w:val="22"/>
                <w:szCs w:val="22"/>
              </w:rPr>
              <w:t xml:space="preserve">Исполнителем </w:t>
            </w:r>
            <w:r w:rsidRPr="005563F5">
              <w:rPr>
                <w:sz w:val="22"/>
                <w:szCs w:val="22"/>
                <w:shd w:val="clear" w:color="auto" w:fill="C0C0C0"/>
              </w:rPr>
              <w:t>(выбрать необходимое: в соответствии, не соответствии)</w:t>
            </w:r>
            <w:r w:rsidRPr="005563F5">
              <w:rPr>
                <w:sz w:val="22"/>
                <w:szCs w:val="22"/>
              </w:rPr>
              <w:t xml:space="preserve"> с условиями Договора. </w:t>
            </w:r>
          </w:p>
          <w:p w:rsidR="00491A5A" w:rsidRPr="00B7324C" w:rsidRDefault="00491A5A" w:rsidP="00C919E7">
            <w:pPr>
              <w:ind w:right="42"/>
              <w:jc w:val="both"/>
              <w:rPr>
                <w:rFonts w:ascii="Tahoma" w:hAnsi="Tahoma" w:cs="Tahoma"/>
                <w:sz w:val="22"/>
                <w:szCs w:val="22"/>
              </w:rPr>
            </w:pPr>
            <w:r w:rsidRPr="005563F5">
              <w:rPr>
                <w:sz w:val="22"/>
                <w:szCs w:val="22"/>
              </w:rPr>
              <w:t xml:space="preserve">3. Претензии у </w:t>
            </w:r>
            <w:r w:rsidRPr="005563F5">
              <w:rPr>
                <w:sz w:val="22"/>
                <w:szCs w:val="22"/>
                <w:shd w:val="clear" w:color="auto" w:fill="C0C0C0"/>
              </w:rPr>
              <w:t>_____________</w:t>
            </w:r>
            <w:r w:rsidRPr="005563F5">
              <w:rPr>
                <w:sz w:val="22"/>
                <w:szCs w:val="22"/>
              </w:rPr>
              <w:t xml:space="preserve"> </w:t>
            </w:r>
            <w:r w:rsidRPr="005563F5">
              <w:rPr>
                <w:sz w:val="22"/>
                <w:szCs w:val="22"/>
                <w:shd w:val="clear" w:color="auto" w:fill="C0C0C0"/>
              </w:rPr>
              <w:t>(выбрать необходимое: Заказчика, Сторон друг)</w:t>
            </w:r>
            <w:r w:rsidRPr="005563F5">
              <w:rPr>
                <w:sz w:val="22"/>
                <w:szCs w:val="22"/>
              </w:rPr>
              <w:t xml:space="preserve"> к </w:t>
            </w:r>
            <w:r w:rsidRPr="005563F5">
              <w:rPr>
                <w:sz w:val="22"/>
                <w:szCs w:val="22"/>
                <w:shd w:val="clear" w:color="auto" w:fill="C0C0C0"/>
              </w:rPr>
              <w:t>_____________</w:t>
            </w:r>
            <w:r w:rsidRPr="005563F5">
              <w:rPr>
                <w:sz w:val="22"/>
                <w:szCs w:val="22"/>
              </w:rPr>
              <w:t xml:space="preserve"> </w:t>
            </w:r>
            <w:r w:rsidRPr="005563F5">
              <w:rPr>
                <w:sz w:val="22"/>
                <w:szCs w:val="22"/>
                <w:shd w:val="clear" w:color="auto" w:fill="C0C0C0"/>
              </w:rPr>
              <w:t>(выбрать необходимое: Исполнителю, другу)</w:t>
            </w:r>
            <w:r w:rsidRPr="005563F5">
              <w:rPr>
                <w:sz w:val="22"/>
                <w:szCs w:val="22"/>
              </w:rPr>
              <w:t xml:space="preserve"> </w:t>
            </w:r>
            <w:r w:rsidRPr="005563F5">
              <w:rPr>
                <w:sz w:val="22"/>
                <w:szCs w:val="22"/>
                <w:shd w:val="clear" w:color="auto" w:fill="C0C0C0"/>
              </w:rPr>
              <w:t>(выбрать необходимое: отсутствуют, следующие _____________)</w:t>
            </w:r>
            <w:r w:rsidRPr="005563F5">
              <w:rPr>
                <w:sz w:val="22"/>
                <w:szCs w:val="22"/>
              </w:rPr>
              <w:t>.</w:t>
            </w:r>
          </w:p>
          <w:p w:rsidR="00491A5A" w:rsidRDefault="00491A5A" w:rsidP="00C919E7">
            <w:pPr>
              <w:jc w:val="both"/>
              <w:rPr>
                <w:b/>
                <w:sz w:val="22"/>
                <w:szCs w:val="22"/>
              </w:rPr>
            </w:pPr>
            <w:r w:rsidRPr="00B7324C">
              <w:rPr>
                <w:sz w:val="22"/>
                <w:szCs w:val="22"/>
              </w:rPr>
              <w:t>4. Акт составлен в 2 (двух) экземплярах, имеющих равную юридическую силу, по одному экземпляру каждой из Сторон.</w:t>
            </w:r>
          </w:p>
          <w:p w:rsidR="00491A5A" w:rsidRDefault="00491A5A" w:rsidP="00C919E7">
            <w:pPr>
              <w:rPr>
                <w:b/>
                <w:sz w:val="24"/>
                <w:szCs w:val="24"/>
              </w:rPr>
            </w:pPr>
          </w:p>
        </w:tc>
      </w:tr>
    </w:tbl>
    <w:p w:rsidR="00491A5A" w:rsidRPr="00785225" w:rsidRDefault="00491A5A" w:rsidP="00491A5A">
      <w:pPr>
        <w:rPr>
          <w:vanish/>
        </w:rPr>
      </w:pPr>
    </w:p>
    <w:tbl>
      <w:tblPr>
        <w:tblpPr w:leftFromText="180" w:rightFromText="180" w:vertAnchor="text" w:horzAnchor="margin" w:tblpX="108" w:tblpY="154"/>
        <w:tblW w:w="0" w:type="auto"/>
        <w:tblLook w:val="01E0" w:firstRow="1" w:lastRow="1" w:firstColumn="1" w:lastColumn="1" w:noHBand="0" w:noVBand="0"/>
      </w:tblPr>
      <w:tblGrid>
        <w:gridCol w:w="6062"/>
        <w:gridCol w:w="3685"/>
      </w:tblGrid>
      <w:tr w:rsidR="00491A5A" w:rsidRPr="0091447D" w:rsidTr="00C919E7">
        <w:tc>
          <w:tcPr>
            <w:tcW w:w="6062" w:type="dxa"/>
          </w:tcPr>
          <w:p w:rsidR="00491A5A" w:rsidRPr="005563F5" w:rsidRDefault="00491A5A" w:rsidP="00C919E7">
            <w:pPr>
              <w:rPr>
                <w:b/>
                <w:sz w:val="22"/>
                <w:szCs w:val="22"/>
              </w:rPr>
            </w:pPr>
            <w:r>
              <w:rPr>
                <w:rFonts w:eastAsia="Calibri"/>
                <w:b/>
                <w:bCs/>
                <w:sz w:val="24"/>
                <w:szCs w:val="24"/>
                <w:lang w:eastAsia="ru-RU"/>
              </w:rPr>
              <w:t xml:space="preserve">Форма </w:t>
            </w:r>
            <w:r>
              <w:rPr>
                <w:b/>
                <w:sz w:val="22"/>
                <w:szCs w:val="22"/>
              </w:rPr>
              <w:t xml:space="preserve">Акта </w:t>
            </w:r>
            <w:r w:rsidRPr="00190614">
              <w:rPr>
                <w:b/>
                <w:sz w:val="22"/>
                <w:szCs w:val="22"/>
              </w:rPr>
              <w:t>оказанных услуг</w:t>
            </w:r>
            <w:r>
              <w:rPr>
                <w:b/>
                <w:sz w:val="22"/>
                <w:szCs w:val="22"/>
              </w:rPr>
              <w:t xml:space="preserve"> </w:t>
            </w:r>
            <w:r>
              <w:rPr>
                <w:rFonts w:eastAsia="Calibri"/>
                <w:b/>
                <w:bCs/>
                <w:sz w:val="24"/>
                <w:szCs w:val="24"/>
                <w:lang w:eastAsia="ru-RU"/>
              </w:rPr>
              <w:t>согласована Сторонами.</w:t>
            </w:r>
          </w:p>
          <w:p w:rsidR="00491A5A" w:rsidRPr="0091447D" w:rsidRDefault="00491A5A" w:rsidP="00C919E7">
            <w:pPr>
              <w:suppressAutoHyphens w:val="0"/>
              <w:jc w:val="both"/>
              <w:rPr>
                <w:rFonts w:eastAsia="Calibri"/>
                <w:b/>
                <w:bCs/>
                <w:sz w:val="24"/>
                <w:szCs w:val="24"/>
                <w:lang w:eastAsia="ru-RU"/>
              </w:rPr>
            </w:pPr>
            <w:r w:rsidRPr="0091447D">
              <w:rPr>
                <w:rFonts w:eastAsia="Calibri"/>
                <w:b/>
                <w:bCs/>
                <w:sz w:val="24"/>
                <w:szCs w:val="24"/>
                <w:lang w:eastAsia="ru-RU"/>
              </w:rPr>
              <w:t>ЗАКАЗЧИК:</w:t>
            </w:r>
          </w:p>
        </w:tc>
        <w:tc>
          <w:tcPr>
            <w:tcW w:w="3685" w:type="dxa"/>
          </w:tcPr>
          <w:p w:rsidR="00491A5A" w:rsidRDefault="00491A5A" w:rsidP="00C919E7">
            <w:pPr>
              <w:suppressAutoHyphens w:val="0"/>
              <w:jc w:val="both"/>
              <w:rPr>
                <w:rFonts w:eastAsia="Calibri"/>
                <w:b/>
                <w:bCs/>
                <w:sz w:val="24"/>
                <w:szCs w:val="24"/>
                <w:lang w:eastAsia="ru-RU"/>
              </w:rPr>
            </w:pPr>
          </w:p>
          <w:p w:rsidR="00491A5A" w:rsidRPr="0091447D" w:rsidRDefault="00491A5A" w:rsidP="00C919E7">
            <w:pPr>
              <w:suppressAutoHyphens w:val="0"/>
              <w:jc w:val="both"/>
              <w:rPr>
                <w:rFonts w:eastAsia="Calibri"/>
                <w:b/>
                <w:bCs/>
                <w:sz w:val="24"/>
                <w:szCs w:val="24"/>
                <w:lang w:eastAsia="ru-RU"/>
              </w:rPr>
            </w:pPr>
            <w:r w:rsidRPr="0091447D">
              <w:rPr>
                <w:rFonts w:eastAsia="Calibri"/>
                <w:b/>
                <w:bCs/>
                <w:sz w:val="24"/>
                <w:szCs w:val="24"/>
                <w:lang w:eastAsia="ru-RU"/>
              </w:rPr>
              <w:t>ИСПОЛНИТЕЛЬ:</w:t>
            </w:r>
          </w:p>
        </w:tc>
      </w:tr>
    </w:tbl>
    <w:p w:rsidR="00491A5A" w:rsidRPr="0091447D" w:rsidRDefault="00491A5A" w:rsidP="00491A5A">
      <w:pPr>
        <w:suppressAutoHyphens w:val="0"/>
        <w:jc w:val="both"/>
        <w:rPr>
          <w:rFonts w:eastAsia="Calibri"/>
          <w:sz w:val="24"/>
          <w:szCs w:val="24"/>
          <w:lang w:eastAsia="ru-RU"/>
        </w:rPr>
      </w:pPr>
    </w:p>
    <w:tbl>
      <w:tblPr>
        <w:tblW w:w="10065" w:type="dxa"/>
        <w:tblInd w:w="108" w:type="dxa"/>
        <w:tblLayout w:type="fixed"/>
        <w:tblLook w:val="04A0" w:firstRow="1" w:lastRow="0" w:firstColumn="1" w:lastColumn="0" w:noHBand="0" w:noVBand="1"/>
      </w:tblPr>
      <w:tblGrid>
        <w:gridCol w:w="4395"/>
        <w:gridCol w:w="1701"/>
        <w:gridCol w:w="3969"/>
      </w:tblGrid>
      <w:tr w:rsidR="00491A5A" w:rsidRPr="0091447D" w:rsidTr="00C919E7">
        <w:trPr>
          <w:trHeight w:val="1186"/>
        </w:trPr>
        <w:tc>
          <w:tcPr>
            <w:tcW w:w="4395" w:type="dxa"/>
            <w:shd w:val="clear" w:color="auto" w:fill="auto"/>
          </w:tcPr>
          <w:p w:rsidR="00491A5A" w:rsidRDefault="00491A5A" w:rsidP="00C919E7">
            <w:pPr>
              <w:suppressAutoHyphens w:val="0"/>
              <w:rPr>
                <w:rFonts w:eastAsia="Calibri"/>
                <w:sz w:val="24"/>
                <w:szCs w:val="24"/>
                <w:lang w:eastAsia="ru-RU"/>
              </w:rPr>
            </w:pPr>
            <w:r>
              <w:rPr>
                <w:rFonts w:eastAsia="Calibri"/>
                <w:sz w:val="24"/>
                <w:szCs w:val="24"/>
                <w:lang w:eastAsia="ru-RU"/>
              </w:rPr>
              <w:t xml:space="preserve">Директор Нижневартовского </w:t>
            </w:r>
          </w:p>
          <w:p w:rsidR="00491A5A" w:rsidRDefault="00491A5A" w:rsidP="00C919E7">
            <w:pPr>
              <w:suppressAutoHyphens w:val="0"/>
              <w:rPr>
                <w:rFonts w:eastAsia="Calibri"/>
                <w:sz w:val="24"/>
                <w:szCs w:val="24"/>
                <w:lang w:eastAsia="ru-RU"/>
              </w:rPr>
            </w:pPr>
            <w:r>
              <w:rPr>
                <w:rFonts w:eastAsia="Calibri"/>
                <w:sz w:val="24"/>
                <w:szCs w:val="24"/>
                <w:lang w:eastAsia="ru-RU"/>
              </w:rPr>
              <w:t>обособленного подразделения</w:t>
            </w:r>
          </w:p>
          <w:p w:rsidR="00491A5A" w:rsidRPr="00463889" w:rsidRDefault="00491A5A" w:rsidP="00C919E7">
            <w:pPr>
              <w:suppressAutoHyphens w:val="0"/>
              <w:rPr>
                <w:rFonts w:eastAsia="Calibri"/>
                <w:sz w:val="24"/>
                <w:szCs w:val="24"/>
                <w:lang w:eastAsia="ru-RU"/>
              </w:rPr>
            </w:pPr>
            <w:r>
              <w:rPr>
                <w:rFonts w:eastAsia="Calibri"/>
                <w:sz w:val="24"/>
                <w:szCs w:val="24"/>
                <w:lang w:eastAsia="ru-RU"/>
              </w:rPr>
              <w:t>ООО «Интер РАО – Инжиниринг»</w:t>
            </w:r>
          </w:p>
          <w:p w:rsidR="00491A5A" w:rsidRPr="00F0431E" w:rsidRDefault="00491A5A" w:rsidP="00C919E7">
            <w:pPr>
              <w:suppressAutoHyphens w:val="0"/>
              <w:jc w:val="both"/>
              <w:rPr>
                <w:rFonts w:eastAsia="Calibri"/>
                <w:sz w:val="24"/>
                <w:szCs w:val="24"/>
                <w:lang w:eastAsia="ru-RU"/>
              </w:rPr>
            </w:pPr>
          </w:p>
          <w:p w:rsidR="00491A5A" w:rsidRPr="0091447D" w:rsidRDefault="00491A5A" w:rsidP="00C919E7">
            <w:pPr>
              <w:suppressAutoHyphens w:val="0"/>
              <w:jc w:val="both"/>
              <w:rPr>
                <w:rFonts w:eastAsia="Calibri"/>
                <w:b/>
                <w:sz w:val="24"/>
                <w:szCs w:val="24"/>
                <w:lang w:eastAsia="ru-RU"/>
              </w:rPr>
            </w:pPr>
          </w:p>
        </w:tc>
        <w:tc>
          <w:tcPr>
            <w:tcW w:w="1701" w:type="dxa"/>
            <w:shd w:val="clear" w:color="auto" w:fill="auto"/>
          </w:tcPr>
          <w:p w:rsidR="00491A5A" w:rsidRPr="0091447D" w:rsidRDefault="00491A5A" w:rsidP="00C919E7">
            <w:pPr>
              <w:suppressAutoHyphens w:val="0"/>
              <w:jc w:val="both"/>
              <w:rPr>
                <w:rFonts w:eastAsia="Calibri"/>
                <w:b/>
                <w:sz w:val="24"/>
                <w:szCs w:val="24"/>
                <w:lang w:eastAsia="ru-RU"/>
              </w:rPr>
            </w:pPr>
          </w:p>
        </w:tc>
        <w:tc>
          <w:tcPr>
            <w:tcW w:w="3969" w:type="dxa"/>
            <w:shd w:val="clear" w:color="auto" w:fill="auto"/>
          </w:tcPr>
          <w:p w:rsidR="00491A5A" w:rsidRPr="0091447D" w:rsidRDefault="00491A5A" w:rsidP="00C919E7">
            <w:pPr>
              <w:suppressAutoHyphens w:val="0"/>
              <w:rPr>
                <w:rFonts w:eastAsia="Calibri"/>
                <w:sz w:val="24"/>
                <w:szCs w:val="24"/>
                <w:lang w:eastAsia="ru-RU"/>
              </w:rPr>
            </w:pPr>
            <w:r>
              <w:rPr>
                <w:rFonts w:eastAsia="Calibri"/>
                <w:sz w:val="24"/>
                <w:szCs w:val="24"/>
                <w:lang w:eastAsia="ru-RU"/>
              </w:rPr>
              <w:t>Индивидуальный предприниматель</w:t>
            </w:r>
          </w:p>
        </w:tc>
      </w:tr>
      <w:tr w:rsidR="00491A5A" w:rsidRPr="0091447D" w:rsidTr="00C919E7">
        <w:trPr>
          <w:trHeight w:val="563"/>
        </w:trPr>
        <w:tc>
          <w:tcPr>
            <w:tcW w:w="4395" w:type="dxa"/>
            <w:shd w:val="clear" w:color="auto" w:fill="auto"/>
          </w:tcPr>
          <w:p w:rsidR="00491A5A" w:rsidRPr="0091447D" w:rsidRDefault="00491A5A" w:rsidP="00C919E7">
            <w:pPr>
              <w:suppressAutoHyphens w:val="0"/>
              <w:jc w:val="both"/>
              <w:rPr>
                <w:rFonts w:eastAsia="Calibri"/>
                <w:b/>
                <w:sz w:val="24"/>
                <w:szCs w:val="24"/>
                <w:lang w:eastAsia="ru-RU"/>
              </w:rPr>
            </w:pPr>
            <w:r w:rsidRPr="00DF668A">
              <w:rPr>
                <w:rFonts w:eastAsia="Calibri"/>
                <w:b/>
                <w:sz w:val="24"/>
                <w:szCs w:val="24"/>
                <w:lang w:eastAsia="ru-RU"/>
              </w:rPr>
              <w:t>_________________</w:t>
            </w:r>
            <w:r w:rsidRPr="0091447D">
              <w:rPr>
                <w:rFonts w:eastAsia="Calibri"/>
                <w:b/>
                <w:sz w:val="24"/>
                <w:szCs w:val="24"/>
                <w:lang w:eastAsia="ru-RU"/>
              </w:rPr>
              <w:t xml:space="preserve"> /</w:t>
            </w:r>
            <w:r>
              <w:rPr>
                <w:rFonts w:eastAsia="Calibri"/>
                <w:b/>
                <w:sz w:val="24"/>
                <w:szCs w:val="24"/>
                <w:lang w:eastAsia="ru-RU"/>
              </w:rPr>
              <w:t>Д.Е. Боровков/</w:t>
            </w:r>
          </w:p>
        </w:tc>
        <w:tc>
          <w:tcPr>
            <w:tcW w:w="1701" w:type="dxa"/>
            <w:shd w:val="clear" w:color="auto" w:fill="auto"/>
          </w:tcPr>
          <w:p w:rsidR="00491A5A" w:rsidRPr="0091447D" w:rsidRDefault="00491A5A" w:rsidP="00C919E7">
            <w:pPr>
              <w:suppressAutoHyphens w:val="0"/>
              <w:jc w:val="both"/>
              <w:rPr>
                <w:rFonts w:eastAsia="Calibri"/>
                <w:b/>
                <w:sz w:val="24"/>
                <w:szCs w:val="24"/>
                <w:lang w:eastAsia="ru-RU"/>
              </w:rPr>
            </w:pPr>
          </w:p>
        </w:tc>
        <w:tc>
          <w:tcPr>
            <w:tcW w:w="3969" w:type="dxa"/>
            <w:shd w:val="clear" w:color="auto" w:fill="auto"/>
          </w:tcPr>
          <w:p w:rsidR="00491A5A" w:rsidRPr="004341A2" w:rsidRDefault="00491A5A" w:rsidP="00C919E7">
            <w:pPr>
              <w:suppressAutoHyphens w:val="0"/>
              <w:rPr>
                <w:rFonts w:eastAsia="Calibri"/>
                <w:b/>
                <w:sz w:val="24"/>
                <w:szCs w:val="24"/>
                <w:lang w:eastAsia="ru-RU"/>
              </w:rPr>
            </w:pPr>
            <w:r w:rsidRPr="004341A2">
              <w:rPr>
                <w:rFonts w:eastAsia="Calibri"/>
                <w:b/>
                <w:sz w:val="24"/>
                <w:szCs w:val="24"/>
                <w:lang w:eastAsia="ru-RU"/>
              </w:rPr>
              <w:t xml:space="preserve">_________________ / </w:t>
            </w:r>
            <w:r>
              <w:rPr>
                <w:rFonts w:eastAsia="Calibri"/>
                <w:b/>
                <w:sz w:val="24"/>
                <w:szCs w:val="24"/>
                <w:lang w:eastAsia="ru-RU"/>
              </w:rPr>
              <w:t>____________</w:t>
            </w:r>
            <w:r w:rsidRPr="004341A2">
              <w:rPr>
                <w:rFonts w:eastAsia="Calibri"/>
                <w:b/>
                <w:sz w:val="24"/>
                <w:szCs w:val="24"/>
                <w:lang w:eastAsia="ru-RU"/>
              </w:rPr>
              <w:t>/</w:t>
            </w:r>
          </w:p>
        </w:tc>
      </w:tr>
    </w:tbl>
    <w:p w:rsidR="00491A5A" w:rsidRPr="002E68B8" w:rsidRDefault="00491A5A" w:rsidP="00491A5A"/>
    <w:p w:rsidR="00491A5A" w:rsidRPr="002E68B8" w:rsidRDefault="00491A5A" w:rsidP="00491A5A"/>
    <w:p w:rsidR="00491A5A" w:rsidRPr="002E68B8" w:rsidRDefault="00491A5A" w:rsidP="00491A5A">
      <w:pPr>
        <w:tabs>
          <w:tab w:val="left" w:pos="5640"/>
        </w:tabs>
        <w:sectPr w:rsidR="00491A5A" w:rsidRPr="002E68B8" w:rsidSect="00FF0F8C">
          <w:headerReference w:type="even" r:id="rId9"/>
          <w:footerReference w:type="even" r:id="rId10"/>
          <w:pgSz w:w="11906" w:h="16838"/>
          <w:pgMar w:top="536" w:right="709" w:bottom="851" w:left="1276" w:header="709" w:footer="709" w:gutter="0"/>
          <w:cols w:space="708"/>
          <w:docGrid w:linePitch="360"/>
        </w:sectPr>
      </w:pPr>
    </w:p>
    <w:tbl>
      <w:tblPr>
        <w:tblW w:w="14992" w:type="dxa"/>
        <w:tblLook w:val="01E0" w:firstRow="1" w:lastRow="1" w:firstColumn="1" w:lastColumn="1" w:noHBand="0" w:noVBand="0"/>
      </w:tblPr>
      <w:tblGrid>
        <w:gridCol w:w="9828"/>
        <w:gridCol w:w="5164"/>
      </w:tblGrid>
      <w:tr w:rsidR="00491A5A" w:rsidRPr="0091447D" w:rsidTr="00C919E7">
        <w:trPr>
          <w:trHeight w:val="1078"/>
        </w:trPr>
        <w:tc>
          <w:tcPr>
            <w:tcW w:w="9828" w:type="dxa"/>
          </w:tcPr>
          <w:p w:rsidR="00491A5A" w:rsidRPr="0091447D" w:rsidRDefault="00491A5A" w:rsidP="00C919E7">
            <w:pPr>
              <w:suppressAutoHyphens w:val="0"/>
              <w:jc w:val="both"/>
              <w:rPr>
                <w:rFonts w:eastAsia="Calibri"/>
                <w:sz w:val="24"/>
                <w:szCs w:val="24"/>
                <w:lang w:eastAsia="ru-RU"/>
              </w:rPr>
            </w:pPr>
            <w:r w:rsidRPr="0091447D">
              <w:lastRenderedPageBreak/>
              <w:br w:type="page"/>
            </w:r>
          </w:p>
        </w:tc>
        <w:tc>
          <w:tcPr>
            <w:tcW w:w="5164" w:type="dxa"/>
          </w:tcPr>
          <w:p w:rsidR="00491A5A" w:rsidRPr="0091447D" w:rsidRDefault="00491A5A" w:rsidP="00C919E7">
            <w:pPr>
              <w:jc w:val="right"/>
              <w:rPr>
                <w:b/>
                <w:sz w:val="24"/>
                <w:szCs w:val="24"/>
              </w:rPr>
            </w:pPr>
            <w:r w:rsidRPr="0091447D">
              <w:rPr>
                <w:b/>
                <w:sz w:val="24"/>
                <w:szCs w:val="24"/>
              </w:rPr>
              <w:t xml:space="preserve">Приложение № </w:t>
            </w:r>
            <w:r>
              <w:rPr>
                <w:b/>
                <w:sz w:val="24"/>
                <w:szCs w:val="24"/>
              </w:rPr>
              <w:t>5</w:t>
            </w:r>
          </w:p>
          <w:p w:rsidR="00491A5A" w:rsidRPr="00B132D6" w:rsidRDefault="00491A5A" w:rsidP="00C919E7">
            <w:pPr>
              <w:jc w:val="right"/>
              <w:rPr>
                <w:sz w:val="24"/>
                <w:szCs w:val="24"/>
              </w:rPr>
            </w:pPr>
            <w:r w:rsidRPr="00B132D6">
              <w:rPr>
                <w:sz w:val="24"/>
                <w:szCs w:val="24"/>
              </w:rPr>
              <w:t>к Договору № _____________</w:t>
            </w:r>
            <w:r>
              <w:rPr>
                <w:sz w:val="24"/>
                <w:szCs w:val="24"/>
              </w:rPr>
              <w:t>___</w:t>
            </w:r>
          </w:p>
          <w:p w:rsidR="00491A5A" w:rsidRPr="0091447D" w:rsidRDefault="00491A5A" w:rsidP="00C919E7">
            <w:pPr>
              <w:suppressAutoHyphens w:val="0"/>
              <w:jc w:val="right"/>
              <w:rPr>
                <w:rFonts w:eastAsia="Calibri"/>
                <w:b/>
                <w:sz w:val="24"/>
                <w:szCs w:val="24"/>
                <w:lang w:eastAsia="ru-RU"/>
              </w:rPr>
            </w:pPr>
            <w:r w:rsidRPr="00B132D6">
              <w:rPr>
                <w:sz w:val="24"/>
                <w:szCs w:val="24"/>
              </w:rPr>
              <w:t>от</w:t>
            </w:r>
            <w:r>
              <w:rPr>
                <w:sz w:val="24"/>
                <w:szCs w:val="24"/>
              </w:rPr>
              <w:t xml:space="preserve"> «_____»_____________</w:t>
            </w:r>
            <w:r w:rsidRPr="00B132D6">
              <w:rPr>
                <w:sz w:val="24"/>
                <w:szCs w:val="24"/>
              </w:rPr>
              <w:t>20</w:t>
            </w:r>
            <w:r>
              <w:rPr>
                <w:sz w:val="24"/>
                <w:szCs w:val="24"/>
              </w:rPr>
              <w:t>24</w:t>
            </w:r>
            <w:r w:rsidRPr="00B57226">
              <w:rPr>
                <w:sz w:val="24"/>
                <w:szCs w:val="24"/>
              </w:rPr>
              <w:t xml:space="preserve"> </w:t>
            </w:r>
            <w:r w:rsidRPr="00B132D6">
              <w:rPr>
                <w:sz w:val="24"/>
                <w:szCs w:val="24"/>
              </w:rPr>
              <w:t>г.</w:t>
            </w:r>
          </w:p>
        </w:tc>
      </w:tr>
    </w:tbl>
    <w:p w:rsidR="00491A5A" w:rsidRDefault="00491A5A" w:rsidP="00491A5A">
      <w:pPr>
        <w:suppressAutoHyphens w:val="0"/>
        <w:jc w:val="center"/>
        <w:rPr>
          <w:b/>
          <w:sz w:val="22"/>
          <w:szCs w:val="22"/>
          <w:lang w:eastAsia="en-US"/>
        </w:rPr>
      </w:pPr>
      <w:r>
        <w:rPr>
          <w:b/>
          <w:sz w:val="22"/>
          <w:szCs w:val="22"/>
          <w:lang w:eastAsia="en-US"/>
        </w:rPr>
        <w:t>ФОРМА</w:t>
      </w:r>
    </w:p>
    <w:p w:rsidR="00491A5A" w:rsidRPr="00F1072D" w:rsidRDefault="00491A5A" w:rsidP="00491A5A">
      <w:pPr>
        <w:tabs>
          <w:tab w:val="center" w:pos="4677"/>
          <w:tab w:val="right" w:pos="9355"/>
        </w:tabs>
        <w:jc w:val="center"/>
        <w:rPr>
          <w:b/>
          <w:kern w:val="2"/>
        </w:rPr>
      </w:pPr>
      <w:r w:rsidRPr="00F1072D">
        <w:rPr>
          <w:b/>
          <w:kern w:val="2"/>
        </w:rPr>
        <w:t>Сведения по раскрытию информации в отношении учредителей</w:t>
      </w:r>
    </w:p>
    <w:p w:rsidR="00491A5A" w:rsidRPr="00F1072D" w:rsidRDefault="00491A5A" w:rsidP="00491A5A">
      <w:pPr>
        <w:tabs>
          <w:tab w:val="center" w:pos="4677"/>
          <w:tab w:val="right" w:pos="9355"/>
        </w:tabs>
        <w:jc w:val="center"/>
        <w:rPr>
          <w:i/>
          <w:kern w:val="2"/>
        </w:rPr>
      </w:pPr>
      <w:r w:rsidRPr="00F1072D">
        <w:rPr>
          <w:i/>
          <w:kern w:val="2"/>
        </w:rPr>
        <w:t>Организационно-правовая форма (полностью) «Наименование контрагента»</w:t>
      </w:r>
    </w:p>
    <w:p w:rsidR="00491A5A" w:rsidRPr="00F1072D" w:rsidRDefault="00491A5A" w:rsidP="00491A5A">
      <w:pPr>
        <w:tabs>
          <w:tab w:val="center" w:pos="4677"/>
          <w:tab w:val="right" w:pos="9355"/>
        </w:tabs>
        <w:jc w:val="right"/>
        <w:rPr>
          <w:i/>
          <w:kern w:val="2"/>
        </w:rPr>
      </w:pPr>
      <w:r w:rsidRPr="00F1072D">
        <w:rPr>
          <w:i/>
          <w:kern w:val="2"/>
        </w:rPr>
        <w:t>Дата заполнения число / месяц/ год</w:t>
      </w:r>
    </w:p>
    <w:tbl>
      <w:tblPr>
        <w:tblpPr w:leftFromText="180" w:rightFromText="180" w:vertAnchor="text" w:horzAnchor="margin" w:tblpXSpec="center" w:tblpY="86"/>
        <w:tblW w:w="15559" w:type="dxa"/>
        <w:tblLayout w:type="fixed"/>
        <w:tblLook w:val="00A0" w:firstRow="1" w:lastRow="0" w:firstColumn="1" w:lastColumn="0" w:noHBand="0" w:noVBand="0"/>
      </w:tblPr>
      <w:tblGrid>
        <w:gridCol w:w="583"/>
        <w:gridCol w:w="659"/>
        <w:gridCol w:w="709"/>
        <w:gridCol w:w="1276"/>
        <w:gridCol w:w="850"/>
        <w:gridCol w:w="1276"/>
        <w:gridCol w:w="1597"/>
        <w:gridCol w:w="445"/>
        <w:gridCol w:w="793"/>
        <w:gridCol w:w="712"/>
        <w:gridCol w:w="957"/>
        <w:gridCol w:w="740"/>
        <w:gridCol w:w="1848"/>
        <w:gridCol w:w="1135"/>
        <w:gridCol w:w="1979"/>
      </w:tblGrid>
      <w:tr w:rsidR="00491A5A" w:rsidRPr="00F1072D" w:rsidTr="00C919E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 п/п</w:t>
            </w:r>
          </w:p>
        </w:tc>
        <w:tc>
          <w:tcPr>
            <w:tcW w:w="6367" w:type="dxa"/>
            <w:gridSpan w:val="6"/>
            <w:tcBorders>
              <w:top w:val="single" w:sz="4" w:space="0" w:color="auto"/>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Наименование контрагента (ИНН, вид деятельности)</w:t>
            </w:r>
          </w:p>
        </w:tc>
        <w:tc>
          <w:tcPr>
            <w:tcW w:w="8609" w:type="dxa"/>
            <w:gridSpan w:val="8"/>
            <w:tcBorders>
              <w:top w:val="single" w:sz="4" w:space="0" w:color="auto"/>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Информация о цепочке собственников, включая бенефициаров (в том числе конечных)</w:t>
            </w:r>
          </w:p>
        </w:tc>
      </w:tr>
      <w:tr w:rsidR="00491A5A" w:rsidRPr="00F1072D" w:rsidTr="00C919E7">
        <w:trPr>
          <w:trHeight w:val="1099"/>
        </w:trPr>
        <w:tc>
          <w:tcPr>
            <w:tcW w:w="583" w:type="dxa"/>
            <w:vMerge/>
            <w:tcBorders>
              <w:top w:val="single" w:sz="4" w:space="0" w:color="auto"/>
              <w:left w:val="single" w:sz="4" w:space="0" w:color="auto"/>
              <w:bottom w:val="single" w:sz="4" w:space="0" w:color="auto"/>
              <w:right w:val="single" w:sz="4" w:space="0" w:color="auto"/>
            </w:tcBorders>
            <w:vAlign w:val="center"/>
          </w:tcPr>
          <w:p w:rsidR="00491A5A" w:rsidRPr="00F1072D" w:rsidRDefault="00491A5A" w:rsidP="00C919E7">
            <w:pPr>
              <w:jc w:val="center"/>
              <w:rPr>
                <w:rFonts w:eastAsia="PMingLiU"/>
                <w:color w:val="000000"/>
                <w:kern w:val="2"/>
                <w:sz w:val="16"/>
                <w:szCs w:val="16"/>
                <w:lang w:eastAsia="zh-TW"/>
              </w:rPr>
            </w:pPr>
          </w:p>
        </w:tc>
        <w:tc>
          <w:tcPr>
            <w:tcW w:w="659"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ИНН</w:t>
            </w:r>
          </w:p>
        </w:tc>
        <w:tc>
          <w:tcPr>
            <w:tcW w:w="709"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ОГРН</w:t>
            </w:r>
          </w:p>
        </w:tc>
        <w:tc>
          <w:tcPr>
            <w:tcW w:w="1276"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Код ОКВЭД</w:t>
            </w:r>
          </w:p>
        </w:tc>
        <w:tc>
          <w:tcPr>
            <w:tcW w:w="1276"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Фамилия, Имя, Отчество руководителя</w:t>
            </w:r>
          </w:p>
        </w:tc>
        <w:tc>
          <w:tcPr>
            <w:tcW w:w="1597"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w:t>
            </w:r>
          </w:p>
        </w:tc>
        <w:tc>
          <w:tcPr>
            <w:tcW w:w="793"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ИНН (при наличии)</w:t>
            </w:r>
          </w:p>
        </w:tc>
        <w:tc>
          <w:tcPr>
            <w:tcW w:w="712"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Адрес регистрации</w:t>
            </w:r>
          </w:p>
        </w:tc>
        <w:tc>
          <w:tcPr>
            <w:tcW w:w="1848"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Серия и номер документа удостоверяющего личность руководителя (для физических лиц)</w:t>
            </w:r>
          </w:p>
        </w:tc>
        <w:tc>
          <w:tcPr>
            <w:tcW w:w="1135"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Руководитель/участник/бенефициар</w:t>
            </w:r>
          </w:p>
        </w:tc>
        <w:tc>
          <w:tcPr>
            <w:tcW w:w="1979"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color w:val="000000"/>
                <w:kern w:val="2"/>
                <w:sz w:val="16"/>
                <w:szCs w:val="16"/>
                <w:lang w:eastAsia="zh-TW"/>
              </w:rPr>
            </w:pPr>
            <w:r w:rsidRPr="00F1072D">
              <w:rPr>
                <w:color w:val="000000"/>
                <w:kern w:val="2"/>
                <w:sz w:val="16"/>
                <w:szCs w:val="16"/>
              </w:rPr>
              <w:t>Информация о подтверждающих документов (наименование, номера и тд)</w:t>
            </w:r>
          </w:p>
        </w:tc>
      </w:tr>
      <w:tr w:rsidR="00491A5A" w:rsidRPr="00F1072D" w:rsidTr="00C919E7">
        <w:trPr>
          <w:trHeight w:val="123"/>
        </w:trPr>
        <w:tc>
          <w:tcPr>
            <w:tcW w:w="583" w:type="dxa"/>
            <w:tcBorders>
              <w:top w:val="nil"/>
              <w:left w:val="single" w:sz="4" w:space="0" w:color="auto"/>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1</w:t>
            </w:r>
          </w:p>
        </w:tc>
        <w:tc>
          <w:tcPr>
            <w:tcW w:w="659"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2</w:t>
            </w:r>
          </w:p>
        </w:tc>
        <w:tc>
          <w:tcPr>
            <w:tcW w:w="709"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3</w:t>
            </w:r>
          </w:p>
        </w:tc>
        <w:tc>
          <w:tcPr>
            <w:tcW w:w="1276"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4</w:t>
            </w:r>
          </w:p>
        </w:tc>
        <w:tc>
          <w:tcPr>
            <w:tcW w:w="850"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5</w:t>
            </w:r>
          </w:p>
        </w:tc>
        <w:tc>
          <w:tcPr>
            <w:tcW w:w="1276"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6</w:t>
            </w:r>
          </w:p>
        </w:tc>
        <w:tc>
          <w:tcPr>
            <w:tcW w:w="1597"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7</w:t>
            </w:r>
          </w:p>
        </w:tc>
        <w:tc>
          <w:tcPr>
            <w:tcW w:w="445"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8</w:t>
            </w:r>
          </w:p>
        </w:tc>
        <w:tc>
          <w:tcPr>
            <w:tcW w:w="793"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9</w:t>
            </w:r>
          </w:p>
        </w:tc>
        <w:tc>
          <w:tcPr>
            <w:tcW w:w="712"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11</w:t>
            </w:r>
          </w:p>
        </w:tc>
        <w:tc>
          <w:tcPr>
            <w:tcW w:w="740"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12</w:t>
            </w:r>
          </w:p>
        </w:tc>
        <w:tc>
          <w:tcPr>
            <w:tcW w:w="1848"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13</w:t>
            </w:r>
          </w:p>
        </w:tc>
        <w:tc>
          <w:tcPr>
            <w:tcW w:w="1135"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14</w:t>
            </w:r>
          </w:p>
        </w:tc>
        <w:tc>
          <w:tcPr>
            <w:tcW w:w="1979" w:type="dxa"/>
            <w:tcBorders>
              <w:top w:val="nil"/>
              <w:left w:val="nil"/>
              <w:bottom w:val="single" w:sz="4" w:space="0" w:color="auto"/>
              <w:right w:val="single" w:sz="4" w:space="0" w:color="auto"/>
            </w:tcBorders>
            <w:shd w:val="clear" w:color="auto" w:fill="BFBFBF"/>
            <w:vAlign w:val="center"/>
          </w:tcPr>
          <w:p w:rsidR="00491A5A" w:rsidRPr="00F1072D" w:rsidRDefault="00491A5A" w:rsidP="00C919E7">
            <w:pPr>
              <w:adjustRightInd w:val="0"/>
              <w:jc w:val="center"/>
              <w:rPr>
                <w:rFonts w:eastAsia="PMingLiU"/>
                <w:i/>
                <w:color w:val="000000"/>
                <w:kern w:val="2"/>
                <w:sz w:val="16"/>
                <w:szCs w:val="16"/>
                <w:lang w:eastAsia="zh-TW"/>
              </w:rPr>
            </w:pPr>
            <w:r w:rsidRPr="00F1072D">
              <w:rPr>
                <w:i/>
                <w:color w:val="000000"/>
                <w:kern w:val="2"/>
                <w:sz w:val="16"/>
                <w:szCs w:val="16"/>
              </w:rPr>
              <w:t>15</w:t>
            </w:r>
          </w:p>
        </w:tc>
      </w:tr>
      <w:tr w:rsidR="00491A5A" w:rsidRPr="00F1072D" w:rsidTr="00C919E7">
        <w:trPr>
          <w:trHeight w:val="188"/>
        </w:trPr>
        <w:tc>
          <w:tcPr>
            <w:tcW w:w="583" w:type="dxa"/>
            <w:tcBorders>
              <w:top w:val="nil"/>
              <w:left w:val="single" w:sz="4" w:space="0" w:color="auto"/>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659"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709"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1276"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850"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1276"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1597"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445"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793"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712"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957"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740"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1848"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1135"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1979" w:type="dxa"/>
            <w:tcBorders>
              <w:top w:val="nil"/>
              <w:left w:val="nil"/>
              <w:bottom w:val="nil"/>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r>
      <w:tr w:rsidR="00491A5A" w:rsidRPr="00F1072D" w:rsidTr="00C919E7">
        <w:trPr>
          <w:trHeight w:val="188"/>
        </w:trPr>
        <w:tc>
          <w:tcPr>
            <w:tcW w:w="583" w:type="dxa"/>
            <w:tcBorders>
              <w:top w:val="nil"/>
              <w:left w:val="single" w:sz="4" w:space="0" w:color="auto"/>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659"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709"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1276"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850"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1276"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1597"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445"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793"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712"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957"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740"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1848"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1135"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c>
          <w:tcPr>
            <w:tcW w:w="1979" w:type="dxa"/>
            <w:tcBorders>
              <w:top w:val="nil"/>
              <w:left w:val="nil"/>
              <w:bottom w:val="single" w:sz="4" w:space="0" w:color="auto"/>
              <w:right w:val="single" w:sz="4" w:space="0" w:color="auto"/>
            </w:tcBorders>
            <w:noWrap/>
            <w:vAlign w:val="center"/>
          </w:tcPr>
          <w:p w:rsidR="00491A5A" w:rsidRPr="00F1072D" w:rsidRDefault="00491A5A" w:rsidP="00C919E7">
            <w:pPr>
              <w:adjustRightInd w:val="0"/>
              <w:jc w:val="center"/>
              <w:rPr>
                <w:rFonts w:eastAsia="PMingLiU"/>
                <w:color w:val="000000"/>
                <w:kern w:val="2"/>
                <w:lang w:eastAsia="zh-TW"/>
              </w:rPr>
            </w:pPr>
          </w:p>
        </w:tc>
      </w:tr>
    </w:tbl>
    <w:p w:rsidR="00491A5A" w:rsidRPr="00F1072D" w:rsidRDefault="00491A5A" w:rsidP="00491A5A">
      <w:pPr>
        <w:numPr>
          <w:ilvl w:val="1"/>
          <w:numId w:val="4"/>
        </w:numPr>
        <w:tabs>
          <w:tab w:val="clear" w:pos="1440"/>
          <w:tab w:val="left" w:pos="-142"/>
          <w:tab w:val="left" w:pos="284"/>
          <w:tab w:val="right" w:pos="9355"/>
        </w:tabs>
        <w:suppressAutoHyphens w:val="0"/>
        <w:autoSpaceDN w:val="0"/>
        <w:ind w:left="142" w:right="156" w:firstLine="0"/>
        <w:jc w:val="both"/>
        <w:rPr>
          <w:rFonts w:eastAsia="PMingLiU"/>
          <w:kern w:val="2"/>
          <w:sz w:val="18"/>
          <w:szCs w:val="18"/>
        </w:rPr>
      </w:pPr>
      <w:r w:rsidRPr="00F1072D">
        <w:rPr>
          <w:kern w:val="2"/>
          <w:sz w:val="18"/>
          <w:szCs w:val="18"/>
        </w:rPr>
        <w:t>Исполнитель гарантирует Заказчику, что сведения и документы в отношении всей цепочки учредителей и руководителей, передаваемые Заказчику, являются полными, точными и достоверными.</w:t>
      </w:r>
    </w:p>
    <w:p w:rsidR="00491A5A" w:rsidRDefault="00491A5A" w:rsidP="00491A5A">
      <w:pPr>
        <w:numPr>
          <w:ilvl w:val="1"/>
          <w:numId w:val="4"/>
        </w:numPr>
        <w:tabs>
          <w:tab w:val="clear" w:pos="1440"/>
          <w:tab w:val="left" w:pos="-142"/>
          <w:tab w:val="left" w:pos="284"/>
          <w:tab w:val="right" w:pos="9355"/>
        </w:tabs>
        <w:suppressAutoHyphens w:val="0"/>
        <w:autoSpaceDN w:val="0"/>
        <w:ind w:left="142" w:right="156" w:firstLine="0"/>
        <w:jc w:val="both"/>
        <w:rPr>
          <w:kern w:val="2"/>
          <w:sz w:val="18"/>
          <w:szCs w:val="18"/>
        </w:rPr>
      </w:pPr>
      <w:r w:rsidRPr="00F1072D">
        <w:rPr>
          <w:kern w:val="2"/>
          <w:sz w:val="18"/>
          <w:szCs w:val="18"/>
        </w:rPr>
        <w:t xml:space="preserve">Исполнитель настоящим выдает согласие и подтверждает получение им всех требуемых в соответствии с законодательством России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w:t>
      </w:r>
      <w:r w:rsidRPr="00F1072D">
        <w:rPr>
          <w:sz w:val="18"/>
          <w:szCs w:val="18"/>
        </w:rPr>
        <w:t>ПАО «Интер РАО» и его дочерним обществам (при необходимости),</w:t>
      </w:r>
      <w:r w:rsidRPr="00F1072D">
        <w:rPr>
          <w:kern w:val="2"/>
          <w:sz w:val="18"/>
          <w:szCs w:val="18"/>
        </w:rPr>
        <w:t xml:space="preserve">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Закакзчику претензий, исков и требований любыми третьими лицами, чьи права были или могли быть нарушены таким Раскрытием.</w:t>
      </w:r>
    </w:p>
    <w:p w:rsidR="00491A5A" w:rsidRDefault="00491A5A" w:rsidP="00491A5A">
      <w:pPr>
        <w:tabs>
          <w:tab w:val="left" w:pos="-142"/>
          <w:tab w:val="left" w:pos="284"/>
          <w:tab w:val="right" w:pos="9355"/>
        </w:tabs>
        <w:suppressAutoHyphens w:val="0"/>
        <w:autoSpaceDN w:val="0"/>
        <w:ind w:left="142" w:right="156"/>
        <w:rPr>
          <w:kern w:val="2"/>
          <w:sz w:val="18"/>
          <w:szCs w:val="18"/>
        </w:rPr>
      </w:pPr>
    </w:p>
    <w:p w:rsidR="00491A5A" w:rsidRDefault="00491A5A" w:rsidP="00491A5A">
      <w:pPr>
        <w:tabs>
          <w:tab w:val="left" w:pos="-142"/>
          <w:tab w:val="left" w:pos="284"/>
          <w:tab w:val="right" w:pos="9355"/>
        </w:tabs>
        <w:suppressAutoHyphens w:val="0"/>
        <w:autoSpaceDN w:val="0"/>
        <w:ind w:left="142" w:right="156"/>
        <w:rPr>
          <w:kern w:val="2"/>
          <w:sz w:val="18"/>
          <w:szCs w:val="18"/>
        </w:rPr>
      </w:pPr>
    </w:p>
    <w:p w:rsidR="00491A5A" w:rsidRPr="00F1072D" w:rsidRDefault="00491A5A" w:rsidP="00491A5A">
      <w:pPr>
        <w:tabs>
          <w:tab w:val="left" w:pos="-142"/>
          <w:tab w:val="left" w:pos="284"/>
          <w:tab w:val="right" w:pos="9355"/>
        </w:tabs>
        <w:suppressAutoHyphens w:val="0"/>
        <w:autoSpaceDN w:val="0"/>
        <w:ind w:left="142" w:right="156"/>
        <w:rPr>
          <w:kern w:val="2"/>
          <w:sz w:val="18"/>
          <w:szCs w:val="18"/>
        </w:rPr>
      </w:pPr>
    </w:p>
    <w:p w:rsidR="00491A5A" w:rsidRDefault="00491A5A" w:rsidP="00491A5A">
      <w:pPr>
        <w:ind w:left="142"/>
        <w:rPr>
          <w:b/>
          <w:vanish/>
        </w:rPr>
      </w:pPr>
      <w:r w:rsidRPr="00176A7D">
        <w:rPr>
          <w:b/>
          <w:vanish/>
        </w:rPr>
        <w:t>ЗАКАЗЧИК:</w:t>
      </w:r>
      <w:r>
        <w:rPr>
          <w:b/>
          <w:vanish/>
        </w:rPr>
        <w:tab/>
      </w:r>
      <w:r>
        <w:rPr>
          <w:b/>
          <w:vanish/>
        </w:rPr>
        <w:tab/>
      </w:r>
      <w:r>
        <w:rPr>
          <w:b/>
          <w:vanish/>
        </w:rPr>
        <w:tab/>
      </w:r>
      <w:r>
        <w:rPr>
          <w:b/>
          <w:vanish/>
        </w:rPr>
        <w:tab/>
      </w:r>
      <w:r>
        <w:rPr>
          <w:b/>
          <w:vanish/>
        </w:rPr>
        <w:tab/>
      </w:r>
      <w:r>
        <w:rPr>
          <w:b/>
          <w:vanish/>
        </w:rPr>
        <w:tab/>
      </w:r>
      <w:r>
        <w:rPr>
          <w:b/>
          <w:vanish/>
        </w:rPr>
        <w:tab/>
      </w:r>
      <w:r>
        <w:rPr>
          <w:b/>
          <w:vanish/>
        </w:rPr>
        <w:tab/>
      </w:r>
      <w:r>
        <w:rPr>
          <w:b/>
          <w:vanish/>
        </w:rPr>
        <w:tab/>
      </w:r>
      <w:r>
        <w:rPr>
          <w:b/>
          <w:vanish/>
        </w:rPr>
        <w:tab/>
      </w:r>
      <w:r>
        <w:rPr>
          <w:b/>
          <w:vanish/>
        </w:rPr>
        <w:tab/>
        <w:t>ИСПОЛНИТЕЛЬ:</w:t>
      </w:r>
    </w:p>
    <w:p w:rsidR="00491A5A" w:rsidRPr="00176A7D" w:rsidRDefault="00491A5A" w:rsidP="00491A5A">
      <w:pPr>
        <w:rPr>
          <w:b/>
          <w:vanish/>
        </w:rPr>
      </w:pPr>
    </w:p>
    <w:tbl>
      <w:tblPr>
        <w:tblW w:w="11481" w:type="dxa"/>
        <w:tblInd w:w="1668" w:type="dxa"/>
        <w:tblLayout w:type="fixed"/>
        <w:tblLook w:val="04A0" w:firstRow="1" w:lastRow="0" w:firstColumn="1" w:lastColumn="0" w:noHBand="0" w:noVBand="1"/>
      </w:tblPr>
      <w:tblGrid>
        <w:gridCol w:w="4536"/>
        <w:gridCol w:w="2268"/>
        <w:gridCol w:w="4677"/>
      </w:tblGrid>
      <w:tr w:rsidR="00491A5A" w:rsidRPr="0091447D" w:rsidTr="00C919E7">
        <w:trPr>
          <w:trHeight w:val="1018"/>
        </w:trPr>
        <w:tc>
          <w:tcPr>
            <w:tcW w:w="4536" w:type="dxa"/>
            <w:shd w:val="clear" w:color="auto" w:fill="auto"/>
          </w:tcPr>
          <w:p w:rsidR="00491A5A" w:rsidRDefault="00491A5A" w:rsidP="00C919E7">
            <w:pPr>
              <w:suppressAutoHyphens w:val="0"/>
              <w:rPr>
                <w:rFonts w:eastAsia="Calibri"/>
                <w:sz w:val="24"/>
                <w:szCs w:val="24"/>
                <w:lang w:eastAsia="ru-RU"/>
              </w:rPr>
            </w:pPr>
            <w:r>
              <w:rPr>
                <w:rFonts w:eastAsia="Calibri"/>
                <w:sz w:val="24"/>
                <w:szCs w:val="24"/>
                <w:lang w:eastAsia="ru-RU"/>
              </w:rPr>
              <w:t xml:space="preserve">Директор Нижневартовского </w:t>
            </w:r>
          </w:p>
          <w:p w:rsidR="00491A5A" w:rsidRDefault="00491A5A" w:rsidP="00C919E7">
            <w:pPr>
              <w:suppressAutoHyphens w:val="0"/>
              <w:rPr>
                <w:rFonts w:eastAsia="Calibri"/>
                <w:sz w:val="24"/>
                <w:szCs w:val="24"/>
                <w:lang w:eastAsia="ru-RU"/>
              </w:rPr>
            </w:pPr>
            <w:r>
              <w:rPr>
                <w:rFonts w:eastAsia="Calibri"/>
                <w:sz w:val="24"/>
                <w:szCs w:val="24"/>
                <w:lang w:eastAsia="ru-RU"/>
              </w:rPr>
              <w:t>обособленного подразделения</w:t>
            </w:r>
          </w:p>
          <w:p w:rsidR="00491A5A" w:rsidRPr="0091447D" w:rsidRDefault="00491A5A" w:rsidP="00C919E7">
            <w:pPr>
              <w:suppressAutoHyphens w:val="0"/>
              <w:rPr>
                <w:rFonts w:eastAsia="Calibri"/>
                <w:b/>
                <w:sz w:val="24"/>
                <w:szCs w:val="24"/>
                <w:lang w:eastAsia="ru-RU"/>
              </w:rPr>
            </w:pPr>
            <w:r>
              <w:rPr>
                <w:rFonts w:eastAsia="Calibri"/>
                <w:sz w:val="24"/>
                <w:szCs w:val="24"/>
                <w:lang w:eastAsia="ru-RU"/>
              </w:rPr>
              <w:t>ООО «Интер РАО – Инжиниринг»</w:t>
            </w:r>
          </w:p>
        </w:tc>
        <w:tc>
          <w:tcPr>
            <w:tcW w:w="2268" w:type="dxa"/>
            <w:shd w:val="clear" w:color="auto" w:fill="auto"/>
          </w:tcPr>
          <w:p w:rsidR="00491A5A" w:rsidRPr="0091447D" w:rsidRDefault="00491A5A" w:rsidP="00C919E7">
            <w:pPr>
              <w:suppressAutoHyphens w:val="0"/>
              <w:jc w:val="both"/>
              <w:rPr>
                <w:rFonts w:eastAsia="Calibri"/>
                <w:b/>
                <w:sz w:val="24"/>
                <w:szCs w:val="24"/>
                <w:lang w:eastAsia="ru-RU"/>
              </w:rPr>
            </w:pPr>
          </w:p>
        </w:tc>
        <w:tc>
          <w:tcPr>
            <w:tcW w:w="4677" w:type="dxa"/>
            <w:shd w:val="clear" w:color="auto" w:fill="auto"/>
          </w:tcPr>
          <w:p w:rsidR="00491A5A" w:rsidRPr="0091447D" w:rsidRDefault="00491A5A" w:rsidP="00C919E7">
            <w:pPr>
              <w:suppressAutoHyphens w:val="0"/>
              <w:rPr>
                <w:rFonts w:eastAsia="Calibri"/>
                <w:sz w:val="24"/>
                <w:szCs w:val="24"/>
                <w:lang w:eastAsia="ru-RU"/>
              </w:rPr>
            </w:pPr>
            <w:r>
              <w:rPr>
                <w:rFonts w:eastAsia="Calibri"/>
                <w:sz w:val="24"/>
                <w:szCs w:val="24"/>
                <w:lang w:eastAsia="ru-RU"/>
              </w:rPr>
              <w:t>Индивидуальный предприниматель</w:t>
            </w:r>
          </w:p>
        </w:tc>
      </w:tr>
      <w:tr w:rsidR="00491A5A" w:rsidRPr="0091447D" w:rsidTr="00C919E7">
        <w:trPr>
          <w:trHeight w:val="563"/>
        </w:trPr>
        <w:tc>
          <w:tcPr>
            <w:tcW w:w="4536" w:type="dxa"/>
            <w:shd w:val="clear" w:color="auto" w:fill="auto"/>
          </w:tcPr>
          <w:p w:rsidR="00491A5A" w:rsidRPr="0091447D" w:rsidRDefault="00491A5A" w:rsidP="00C919E7">
            <w:pPr>
              <w:suppressAutoHyphens w:val="0"/>
              <w:jc w:val="both"/>
              <w:rPr>
                <w:rFonts w:eastAsia="Calibri"/>
                <w:b/>
                <w:sz w:val="24"/>
                <w:szCs w:val="24"/>
                <w:lang w:eastAsia="ru-RU"/>
              </w:rPr>
            </w:pPr>
            <w:r w:rsidRPr="00055A26">
              <w:rPr>
                <w:rFonts w:eastAsia="Calibri"/>
                <w:b/>
                <w:sz w:val="24"/>
                <w:szCs w:val="24"/>
                <w:lang w:eastAsia="ru-RU"/>
              </w:rPr>
              <w:t>_________________</w:t>
            </w:r>
            <w:r w:rsidRPr="0091447D">
              <w:rPr>
                <w:rFonts w:eastAsia="Calibri"/>
                <w:b/>
                <w:sz w:val="24"/>
                <w:szCs w:val="24"/>
                <w:lang w:eastAsia="ru-RU"/>
              </w:rPr>
              <w:t xml:space="preserve"> / </w:t>
            </w:r>
            <w:r>
              <w:rPr>
                <w:rFonts w:eastAsia="Calibri"/>
                <w:b/>
                <w:sz w:val="24"/>
                <w:szCs w:val="24"/>
                <w:lang w:eastAsia="ru-RU"/>
              </w:rPr>
              <w:t>Д.Е. Боровков /</w:t>
            </w:r>
          </w:p>
        </w:tc>
        <w:tc>
          <w:tcPr>
            <w:tcW w:w="2268" w:type="dxa"/>
            <w:shd w:val="clear" w:color="auto" w:fill="auto"/>
          </w:tcPr>
          <w:p w:rsidR="00491A5A" w:rsidRPr="0091447D" w:rsidRDefault="00491A5A" w:rsidP="00C919E7">
            <w:pPr>
              <w:suppressAutoHyphens w:val="0"/>
              <w:jc w:val="both"/>
              <w:rPr>
                <w:rFonts w:eastAsia="Calibri"/>
                <w:b/>
                <w:sz w:val="24"/>
                <w:szCs w:val="24"/>
                <w:lang w:eastAsia="ru-RU"/>
              </w:rPr>
            </w:pPr>
          </w:p>
        </w:tc>
        <w:tc>
          <w:tcPr>
            <w:tcW w:w="4677" w:type="dxa"/>
            <w:shd w:val="clear" w:color="auto" w:fill="auto"/>
          </w:tcPr>
          <w:p w:rsidR="00491A5A" w:rsidRPr="004341A2" w:rsidRDefault="00491A5A" w:rsidP="00C919E7">
            <w:pPr>
              <w:suppressAutoHyphens w:val="0"/>
              <w:rPr>
                <w:rFonts w:eastAsia="Calibri"/>
                <w:b/>
                <w:sz w:val="24"/>
                <w:szCs w:val="24"/>
                <w:lang w:eastAsia="ru-RU"/>
              </w:rPr>
            </w:pPr>
            <w:r w:rsidRPr="004341A2">
              <w:rPr>
                <w:rFonts w:eastAsia="Calibri"/>
                <w:b/>
                <w:sz w:val="24"/>
                <w:szCs w:val="24"/>
                <w:lang w:eastAsia="ru-RU"/>
              </w:rPr>
              <w:t xml:space="preserve">_________________ / </w:t>
            </w:r>
            <w:r>
              <w:rPr>
                <w:rFonts w:eastAsia="Calibri"/>
                <w:b/>
                <w:sz w:val="24"/>
                <w:szCs w:val="24"/>
                <w:lang w:eastAsia="ru-RU"/>
              </w:rPr>
              <w:t>________________</w:t>
            </w:r>
            <w:r w:rsidRPr="004341A2">
              <w:rPr>
                <w:rFonts w:eastAsia="Calibri"/>
                <w:b/>
                <w:sz w:val="24"/>
                <w:szCs w:val="24"/>
                <w:lang w:eastAsia="ru-RU"/>
              </w:rPr>
              <w:t>/</w:t>
            </w:r>
          </w:p>
        </w:tc>
      </w:tr>
    </w:tbl>
    <w:p w:rsidR="00491A5A" w:rsidRPr="00945742" w:rsidRDefault="00491A5A" w:rsidP="00491A5A">
      <w:pPr>
        <w:suppressAutoHyphens w:val="0"/>
        <w:jc w:val="both"/>
        <w:rPr>
          <w:sz w:val="2"/>
          <w:szCs w:val="2"/>
        </w:rPr>
      </w:pPr>
    </w:p>
    <w:p w:rsidR="002C17FD" w:rsidRDefault="002C17FD"/>
    <w:p w:rsidR="004136FF" w:rsidRDefault="004136FF"/>
    <w:p w:rsidR="004136FF" w:rsidRDefault="004136FF"/>
    <w:p w:rsidR="004136FF" w:rsidRDefault="004136FF"/>
    <w:p w:rsidR="004136FF" w:rsidRDefault="004136FF"/>
    <w:p w:rsidR="004136FF" w:rsidRDefault="004136FF"/>
    <w:p w:rsidR="004136FF" w:rsidRDefault="004136FF"/>
    <w:p w:rsidR="004136FF" w:rsidRDefault="004136FF"/>
    <w:p w:rsidR="004136FF" w:rsidRDefault="004136FF"/>
    <w:p w:rsidR="004136FF" w:rsidRDefault="004136FF"/>
    <w:p w:rsidR="004136FF" w:rsidRDefault="004136FF"/>
    <w:p w:rsidR="007C671C" w:rsidRDefault="007C671C" w:rsidP="004136FF">
      <w:pPr>
        <w:jc w:val="right"/>
        <w:rPr>
          <w:b/>
          <w:sz w:val="22"/>
          <w:szCs w:val="22"/>
        </w:rPr>
        <w:sectPr w:rsidR="007C671C" w:rsidSect="008B51F5">
          <w:pgSz w:w="16838" w:h="11906" w:orient="landscape"/>
          <w:pgMar w:top="709" w:right="536" w:bottom="709" w:left="1134" w:header="709" w:footer="709" w:gutter="0"/>
          <w:cols w:space="708"/>
          <w:docGrid w:linePitch="360"/>
        </w:sectPr>
      </w:pPr>
    </w:p>
    <w:p w:rsidR="004136FF" w:rsidRPr="007C671C" w:rsidRDefault="004136FF" w:rsidP="004136FF">
      <w:pPr>
        <w:jc w:val="right"/>
        <w:rPr>
          <w:b/>
          <w:sz w:val="22"/>
          <w:szCs w:val="22"/>
        </w:rPr>
      </w:pPr>
      <w:r w:rsidRPr="007C671C">
        <w:rPr>
          <w:b/>
          <w:sz w:val="22"/>
          <w:szCs w:val="22"/>
        </w:rPr>
        <w:lastRenderedPageBreak/>
        <w:t xml:space="preserve">Приложение № </w:t>
      </w:r>
      <w:r w:rsidR="007C671C" w:rsidRPr="007C671C">
        <w:rPr>
          <w:b/>
          <w:sz w:val="22"/>
          <w:szCs w:val="22"/>
        </w:rPr>
        <w:t>6</w:t>
      </w:r>
    </w:p>
    <w:p w:rsidR="004136FF" w:rsidRPr="007C671C" w:rsidRDefault="004136FF" w:rsidP="004136FF">
      <w:pPr>
        <w:jc w:val="right"/>
        <w:rPr>
          <w:sz w:val="22"/>
          <w:szCs w:val="22"/>
        </w:rPr>
      </w:pPr>
      <w:r w:rsidRPr="007C671C">
        <w:rPr>
          <w:sz w:val="22"/>
          <w:szCs w:val="22"/>
        </w:rPr>
        <w:t>к Договору №_______________</w:t>
      </w:r>
    </w:p>
    <w:p w:rsidR="004136FF" w:rsidRPr="007C671C" w:rsidRDefault="004136FF" w:rsidP="004136FF">
      <w:pPr>
        <w:jc w:val="center"/>
        <w:rPr>
          <w:sz w:val="22"/>
          <w:szCs w:val="22"/>
        </w:rPr>
      </w:pPr>
      <w:r w:rsidRPr="007C671C">
        <w:rPr>
          <w:sz w:val="22"/>
          <w:szCs w:val="22"/>
        </w:rPr>
        <w:t xml:space="preserve">                                                                                                                </w:t>
      </w:r>
    </w:p>
    <w:p w:rsidR="004136FF" w:rsidRPr="007C671C" w:rsidRDefault="004136FF" w:rsidP="004136FF">
      <w:pPr>
        <w:jc w:val="center"/>
        <w:rPr>
          <w:sz w:val="22"/>
          <w:szCs w:val="22"/>
        </w:rPr>
      </w:pPr>
      <w:r w:rsidRPr="007C671C">
        <w:rPr>
          <w:sz w:val="22"/>
          <w:szCs w:val="22"/>
        </w:rPr>
        <w:t xml:space="preserve">                                                                                                                 от «___» ________ 20</w:t>
      </w:r>
      <w:r w:rsidR="00A576D8">
        <w:rPr>
          <w:sz w:val="22"/>
          <w:szCs w:val="22"/>
        </w:rPr>
        <w:t>24</w:t>
      </w:r>
      <w:r w:rsidRPr="007C671C">
        <w:rPr>
          <w:sz w:val="22"/>
          <w:szCs w:val="22"/>
        </w:rPr>
        <w:t xml:space="preserve"> года</w:t>
      </w:r>
    </w:p>
    <w:p w:rsidR="004136FF" w:rsidRPr="007C671C" w:rsidRDefault="004136FF" w:rsidP="004136FF">
      <w:pPr>
        <w:widowControl w:val="0"/>
        <w:tabs>
          <w:tab w:val="center" w:pos="4677"/>
          <w:tab w:val="right" w:pos="9355"/>
        </w:tabs>
        <w:autoSpaceDE w:val="0"/>
        <w:autoSpaceDN w:val="0"/>
        <w:jc w:val="center"/>
        <w:rPr>
          <w:b/>
          <w:kern w:val="2"/>
          <w:sz w:val="22"/>
          <w:szCs w:val="22"/>
        </w:rPr>
      </w:pPr>
    </w:p>
    <w:p w:rsidR="004136FF" w:rsidRPr="007C671C" w:rsidRDefault="004136FF" w:rsidP="004136FF">
      <w:pPr>
        <w:widowControl w:val="0"/>
        <w:tabs>
          <w:tab w:val="center" w:pos="4677"/>
          <w:tab w:val="right" w:pos="9355"/>
        </w:tabs>
        <w:autoSpaceDE w:val="0"/>
        <w:autoSpaceDN w:val="0"/>
        <w:jc w:val="center"/>
        <w:rPr>
          <w:b/>
          <w:kern w:val="2"/>
          <w:sz w:val="22"/>
          <w:szCs w:val="22"/>
        </w:rPr>
      </w:pPr>
      <w:r w:rsidRPr="007C671C">
        <w:rPr>
          <w:b/>
          <w:kern w:val="2"/>
          <w:sz w:val="22"/>
          <w:szCs w:val="22"/>
        </w:rPr>
        <w:t>Форма банковской гарантии</w:t>
      </w:r>
    </w:p>
    <w:p w:rsidR="004136FF" w:rsidRPr="007C671C" w:rsidRDefault="004136FF" w:rsidP="004136FF">
      <w:pPr>
        <w:widowControl w:val="0"/>
        <w:shd w:val="clear" w:color="auto" w:fill="FFFFFF"/>
        <w:autoSpaceDE w:val="0"/>
        <w:autoSpaceDN w:val="0"/>
        <w:ind w:left="142" w:right="-7" w:firstLine="709"/>
        <w:jc w:val="right"/>
        <w:rPr>
          <w:sz w:val="22"/>
          <w:szCs w:val="22"/>
        </w:rPr>
      </w:pPr>
      <w:r w:rsidRPr="007C671C">
        <w:rPr>
          <w:sz w:val="22"/>
          <w:szCs w:val="22"/>
        </w:rPr>
        <w:t xml:space="preserve">Кому: _________________ </w:t>
      </w:r>
    </w:p>
    <w:p w:rsidR="004136FF" w:rsidRPr="007C671C" w:rsidRDefault="004136FF" w:rsidP="004136FF">
      <w:pPr>
        <w:widowControl w:val="0"/>
        <w:shd w:val="clear" w:color="auto" w:fill="FFFFFF"/>
        <w:autoSpaceDE w:val="0"/>
        <w:autoSpaceDN w:val="0"/>
        <w:ind w:left="142" w:right="-7" w:firstLine="709"/>
        <w:jc w:val="right"/>
        <w:rPr>
          <w:sz w:val="22"/>
          <w:szCs w:val="22"/>
        </w:rPr>
      </w:pPr>
      <w:r w:rsidRPr="007C671C">
        <w:rPr>
          <w:sz w:val="22"/>
          <w:szCs w:val="22"/>
        </w:rPr>
        <w:t>[указать наименование и адрес Бенефициара,</w:t>
      </w:r>
    </w:p>
    <w:p w:rsidR="004136FF" w:rsidRPr="007C671C" w:rsidRDefault="004136FF" w:rsidP="004136FF">
      <w:pPr>
        <w:widowControl w:val="0"/>
        <w:shd w:val="clear" w:color="auto" w:fill="FFFFFF"/>
        <w:autoSpaceDE w:val="0"/>
        <w:autoSpaceDN w:val="0"/>
        <w:ind w:left="142" w:right="-7" w:firstLine="709"/>
        <w:jc w:val="right"/>
        <w:rPr>
          <w:sz w:val="22"/>
          <w:szCs w:val="22"/>
        </w:rPr>
      </w:pPr>
      <w:r w:rsidRPr="007C671C">
        <w:rPr>
          <w:sz w:val="22"/>
          <w:szCs w:val="22"/>
        </w:rPr>
        <w:t xml:space="preserve"> а также его ИНН] </w:t>
      </w:r>
    </w:p>
    <w:p w:rsidR="004136FF" w:rsidRPr="007C671C" w:rsidRDefault="004136FF" w:rsidP="004136FF">
      <w:pPr>
        <w:ind w:right="43" w:firstLine="720"/>
        <w:jc w:val="center"/>
        <w:rPr>
          <w:b/>
          <w:kern w:val="1"/>
          <w:sz w:val="22"/>
          <w:szCs w:val="22"/>
        </w:rPr>
      </w:pPr>
    </w:p>
    <w:p w:rsidR="004136FF" w:rsidRPr="007C671C" w:rsidRDefault="004136FF" w:rsidP="004136FF">
      <w:pPr>
        <w:ind w:right="43" w:firstLine="720"/>
        <w:jc w:val="center"/>
        <w:rPr>
          <w:b/>
          <w:kern w:val="1"/>
          <w:sz w:val="22"/>
          <w:szCs w:val="22"/>
        </w:rPr>
      </w:pPr>
      <w:r w:rsidRPr="007C671C">
        <w:rPr>
          <w:b/>
          <w:kern w:val="1"/>
          <w:sz w:val="22"/>
          <w:szCs w:val="22"/>
        </w:rPr>
        <w:t>БАНКОВСКАЯ ГАРАНТИЯ № _____________</w:t>
      </w:r>
    </w:p>
    <w:p w:rsidR="004136FF" w:rsidRPr="007C671C" w:rsidRDefault="004136FF" w:rsidP="004136FF">
      <w:pPr>
        <w:jc w:val="center"/>
        <w:rPr>
          <w:b/>
          <w:sz w:val="22"/>
          <w:szCs w:val="22"/>
        </w:rPr>
      </w:pPr>
      <w:r w:rsidRPr="007C671C">
        <w:rPr>
          <w:b/>
          <w:sz w:val="22"/>
          <w:szCs w:val="22"/>
        </w:rPr>
        <w:t>обеспечения исполнения обязательств по договору</w:t>
      </w:r>
    </w:p>
    <w:p w:rsidR="004136FF" w:rsidRPr="007C671C" w:rsidRDefault="004136FF" w:rsidP="004136FF">
      <w:pPr>
        <w:jc w:val="center"/>
        <w:rPr>
          <w:b/>
          <w:sz w:val="22"/>
          <w:szCs w:val="22"/>
        </w:rPr>
      </w:pPr>
    </w:p>
    <w:p w:rsidR="004136FF" w:rsidRPr="007C671C" w:rsidRDefault="004136FF" w:rsidP="004136FF">
      <w:pPr>
        <w:widowControl w:val="0"/>
        <w:shd w:val="clear" w:color="auto" w:fill="FFFFFF"/>
        <w:autoSpaceDE w:val="0"/>
        <w:autoSpaceDN w:val="0"/>
        <w:ind w:right="-7"/>
        <w:jc w:val="both"/>
        <w:rPr>
          <w:sz w:val="22"/>
          <w:szCs w:val="22"/>
        </w:rPr>
      </w:pPr>
      <w:r w:rsidRPr="007C671C">
        <w:rPr>
          <w:sz w:val="22"/>
          <w:szCs w:val="22"/>
        </w:rPr>
        <w:t>г. _______________</w:t>
      </w:r>
      <w:r w:rsidRPr="007C671C">
        <w:rPr>
          <w:sz w:val="22"/>
          <w:szCs w:val="22"/>
        </w:rPr>
        <w:tab/>
      </w:r>
      <w:r w:rsidRPr="007C671C">
        <w:rPr>
          <w:sz w:val="22"/>
          <w:szCs w:val="22"/>
        </w:rPr>
        <w:tab/>
      </w:r>
      <w:r w:rsidRPr="007C671C">
        <w:rPr>
          <w:sz w:val="22"/>
          <w:szCs w:val="22"/>
        </w:rPr>
        <w:tab/>
      </w:r>
      <w:r w:rsidRPr="007C671C">
        <w:rPr>
          <w:sz w:val="22"/>
          <w:szCs w:val="22"/>
        </w:rPr>
        <w:tab/>
        <w:t xml:space="preserve">                                                                 «______» ______________20__ г.</w:t>
      </w:r>
    </w:p>
    <w:p w:rsidR="004136FF" w:rsidRPr="007C671C" w:rsidRDefault="004136FF" w:rsidP="004136FF">
      <w:pPr>
        <w:widowControl w:val="0"/>
        <w:shd w:val="clear" w:color="auto" w:fill="FFFFFF"/>
        <w:autoSpaceDE w:val="0"/>
        <w:autoSpaceDN w:val="0"/>
        <w:ind w:left="142" w:right="-7" w:firstLine="709"/>
        <w:jc w:val="both"/>
        <w:rPr>
          <w:sz w:val="22"/>
          <w:szCs w:val="22"/>
        </w:rPr>
      </w:pP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(указывается в случае, если договором предусмотрен аванс), не превышающую сумму гарантии, а именно _________________________________________________ (указать прописью) рубля ____ копеек.</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 заверенные копии документов, подтверждающих полномочия и подпись лица, подписавшего требование;</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 xml:space="preserve">Расходы, возникающие при перечислении денежных средств Гарантом по настоящей Гарантии, несет Гарант. </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lastRenderedPageBreak/>
        <w:t xml:space="preserve">Настоящая Гарантия является безотзывной, вступает в силу с «__» _____________ _________ г. и действует по «______» ________ 20_____ г. (включительно). </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По истечении срока действия Гарантия считается аннулированной вне зависимости от того, возвращена она Гаранту или нет.</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Требование Бенефициара по Гарантии должно быть получено Гарантом до окончания срока ее действия по адресу: ____________________________________________________.</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rsidR="004136FF" w:rsidRPr="007C671C"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ФИО</w:t>
      </w:r>
    </w:p>
    <w:p w:rsidR="004136FF" w:rsidRDefault="004136FF" w:rsidP="004136FF">
      <w:pPr>
        <w:widowControl w:val="0"/>
        <w:shd w:val="clear" w:color="auto" w:fill="FFFFFF"/>
        <w:autoSpaceDE w:val="0"/>
        <w:autoSpaceDN w:val="0"/>
        <w:ind w:left="142" w:right="-7" w:firstLine="709"/>
        <w:jc w:val="both"/>
        <w:rPr>
          <w:sz w:val="22"/>
          <w:szCs w:val="22"/>
        </w:rPr>
      </w:pPr>
      <w:r w:rsidRPr="007C671C">
        <w:rPr>
          <w:sz w:val="22"/>
          <w:szCs w:val="22"/>
        </w:rPr>
        <w:t>М.П.</w:t>
      </w:r>
    </w:p>
    <w:p w:rsidR="00363150" w:rsidRDefault="00363150" w:rsidP="004136FF">
      <w:pPr>
        <w:widowControl w:val="0"/>
        <w:shd w:val="clear" w:color="auto" w:fill="FFFFFF"/>
        <w:autoSpaceDE w:val="0"/>
        <w:autoSpaceDN w:val="0"/>
        <w:ind w:left="142" w:right="-7" w:firstLine="709"/>
        <w:jc w:val="both"/>
        <w:rPr>
          <w:sz w:val="22"/>
          <w:szCs w:val="22"/>
        </w:rPr>
      </w:pPr>
    </w:p>
    <w:p w:rsidR="00363150" w:rsidRPr="007C671C" w:rsidRDefault="002B676D" w:rsidP="004136FF">
      <w:pPr>
        <w:widowControl w:val="0"/>
        <w:shd w:val="clear" w:color="auto" w:fill="FFFFFF"/>
        <w:autoSpaceDE w:val="0"/>
        <w:autoSpaceDN w:val="0"/>
        <w:ind w:left="142" w:right="-7" w:firstLine="709"/>
        <w:jc w:val="both"/>
        <w:rPr>
          <w:sz w:val="22"/>
          <w:szCs w:val="22"/>
        </w:rPr>
      </w:pPr>
      <w:r>
        <w:rPr>
          <w:sz w:val="22"/>
          <w:szCs w:val="22"/>
        </w:rPr>
        <w:t>ЗАКАЗЧИК:</w:t>
      </w:r>
      <w:r>
        <w:rPr>
          <w:sz w:val="22"/>
          <w:szCs w:val="22"/>
        </w:rPr>
        <w:tab/>
      </w:r>
      <w:r>
        <w:rPr>
          <w:sz w:val="22"/>
          <w:szCs w:val="22"/>
        </w:rPr>
        <w:tab/>
      </w:r>
      <w:r>
        <w:rPr>
          <w:sz w:val="22"/>
          <w:szCs w:val="22"/>
        </w:rPr>
        <w:tab/>
      </w:r>
      <w:r>
        <w:rPr>
          <w:sz w:val="22"/>
          <w:szCs w:val="22"/>
        </w:rPr>
        <w:tab/>
      </w:r>
      <w:r>
        <w:rPr>
          <w:sz w:val="22"/>
          <w:szCs w:val="22"/>
        </w:rPr>
        <w:tab/>
      </w:r>
      <w:r>
        <w:rPr>
          <w:sz w:val="22"/>
          <w:szCs w:val="22"/>
        </w:rPr>
        <w:tab/>
        <w:t>ИСПОЛНИТЕЛЬ:</w:t>
      </w:r>
    </w:p>
    <w:tbl>
      <w:tblPr>
        <w:tblW w:w="15735" w:type="dxa"/>
        <w:tblLook w:val="04A0" w:firstRow="1" w:lastRow="0" w:firstColumn="1" w:lastColumn="0" w:noHBand="0" w:noVBand="1"/>
      </w:tblPr>
      <w:tblGrid>
        <w:gridCol w:w="5245"/>
        <w:gridCol w:w="5245"/>
        <w:gridCol w:w="5245"/>
      </w:tblGrid>
      <w:tr w:rsidR="00A576D8" w:rsidRPr="007C671C" w:rsidTr="00A576D8">
        <w:trPr>
          <w:trHeight w:val="624"/>
        </w:trPr>
        <w:tc>
          <w:tcPr>
            <w:tcW w:w="5245" w:type="dxa"/>
          </w:tcPr>
          <w:p w:rsidR="00A576D8" w:rsidRDefault="00A576D8" w:rsidP="00A576D8">
            <w:pPr>
              <w:suppressAutoHyphens w:val="0"/>
              <w:rPr>
                <w:rFonts w:eastAsia="Calibri"/>
                <w:sz w:val="24"/>
                <w:szCs w:val="24"/>
                <w:lang w:eastAsia="ru-RU"/>
              </w:rPr>
            </w:pPr>
            <w:r>
              <w:rPr>
                <w:rFonts w:eastAsia="Calibri"/>
                <w:sz w:val="24"/>
                <w:szCs w:val="24"/>
                <w:lang w:eastAsia="ru-RU"/>
              </w:rPr>
              <w:t xml:space="preserve">Директор Нижневартовского </w:t>
            </w:r>
          </w:p>
          <w:p w:rsidR="00A576D8" w:rsidRDefault="00A576D8" w:rsidP="00A576D8">
            <w:pPr>
              <w:suppressAutoHyphens w:val="0"/>
              <w:rPr>
                <w:rFonts w:eastAsia="Calibri"/>
                <w:sz w:val="24"/>
                <w:szCs w:val="24"/>
                <w:lang w:eastAsia="ru-RU"/>
              </w:rPr>
            </w:pPr>
            <w:r>
              <w:rPr>
                <w:rFonts w:eastAsia="Calibri"/>
                <w:sz w:val="24"/>
                <w:szCs w:val="24"/>
                <w:lang w:eastAsia="ru-RU"/>
              </w:rPr>
              <w:t>обособленного подразделения</w:t>
            </w:r>
          </w:p>
          <w:p w:rsidR="00A576D8" w:rsidRPr="0091447D" w:rsidRDefault="00A576D8" w:rsidP="00A576D8">
            <w:pPr>
              <w:suppressAutoHyphens w:val="0"/>
              <w:rPr>
                <w:rFonts w:eastAsia="Calibri"/>
                <w:b/>
                <w:sz w:val="24"/>
                <w:szCs w:val="24"/>
                <w:lang w:eastAsia="ru-RU"/>
              </w:rPr>
            </w:pPr>
            <w:r>
              <w:rPr>
                <w:rFonts w:eastAsia="Calibri"/>
                <w:sz w:val="24"/>
                <w:szCs w:val="24"/>
                <w:lang w:eastAsia="ru-RU"/>
              </w:rPr>
              <w:t>ООО «Интер РАО – Инжиниринг»</w:t>
            </w:r>
          </w:p>
        </w:tc>
        <w:tc>
          <w:tcPr>
            <w:tcW w:w="5245" w:type="dxa"/>
          </w:tcPr>
          <w:p w:rsidR="00A576D8" w:rsidRPr="0091447D" w:rsidRDefault="00A576D8" w:rsidP="00A576D8">
            <w:pPr>
              <w:suppressAutoHyphens w:val="0"/>
              <w:rPr>
                <w:rFonts w:eastAsia="Calibri"/>
                <w:sz w:val="24"/>
                <w:szCs w:val="24"/>
                <w:lang w:eastAsia="ru-RU"/>
              </w:rPr>
            </w:pPr>
            <w:r>
              <w:rPr>
                <w:rFonts w:eastAsia="Calibri"/>
                <w:sz w:val="24"/>
                <w:szCs w:val="24"/>
                <w:lang w:eastAsia="ru-RU"/>
              </w:rPr>
              <w:t>Индивидуальный предприниматель</w:t>
            </w:r>
          </w:p>
        </w:tc>
        <w:tc>
          <w:tcPr>
            <w:tcW w:w="5245" w:type="dxa"/>
          </w:tcPr>
          <w:p w:rsidR="00A576D8" w:rsidRPr="007C671C" w:rsidRDefault="00A576D8" w:rsidP="00A576D8">
            <w:pPr>
              <w:widowControl w:val="0"/>
              <w:autoSpaceDE w:val="0"/>
              <w:autoSpaceDN w:val="0"/>
              <w:rPr>
                <w:sz w:val="22"/>
                <w:szCs w:val="22"/>
              </w:rPr>
            </w:pPr>
          </w:p>
        </w:tc>
      </w:tr>
      <w:tr w:rsidR="00A576D8" w:rsidRPr="007C671C" w:rsidTr="00A576D8">
        <w:trPr>
          <w:trHeight w:val="624"/>
        </w:trPr>
        <w:tc>
          <w:tcPr>
            <w:tcW w:w="5245" w:type="dxa"/>
          </w:tcPr>
          <w:p w:rsidR="00A576D8" w:rsidRPr="0091447D" w:rsidRDefault="00A576D8" w:rsidP="00A576D8">
            <w:pPr>
              <w:suppressAutoHyphens w:val="0"/>
              <w:jc w:val="both"/>
              <w:rPr>
                <w:rFonts w:eastAsia="Calibri"/>
                <w:b/>
                <w:sz w:val="24"/>
                <w:szCs w:val="24"/>
                <w:lang w:eastAsia="ru-RU"/>
              </w:rPr>
            </w:pPr>
            <w:r w:rsidRPr="00055A26">
              <w:rPr>
                <w:rFonts w:eastAsia="Calibri"/>
                <w:b/>
                <w:sz w:val="24"/>
                <w:szCs w:val="24"/>
                <w:lang w:eastAsia="ru-RU"/>
              </w:rPr>
              <w:t>_________________</w:t>
            </w:r>
            <w:r w:rsidRPr="0091447D">
              <w:rPr>
                <w:rFonts w:eastAsia="Calibri"/>
                <w:b/>
                <w:sz w:val="24"/>
                <w:szCs w:val="24"/>
                <w:lang w:eastAsia="ru-RU"/>
              </w:rPr>
              <w:t xml:space="preserve"> / </w:t>
            </w:r>
            <w:r>
              <w:rPr>
                <w:rFonts w:eastAsia="Calibri"/>
                <w:b/>
                <w:sz w:val="24"/>
                <w:szCs w:val="24"/>
                <w:lang w:eastAsia="ru-RU"/>
              </w:rPr>
              <w:t>Д.Е. Боровков /</w:t>
            </w:r>
          </w:p>
        </w:tc>
        <w:tc>
          <w:tcPr>
            <w:tcW w:w="5245" w:type="dxa"/>
          </w:tcPr>
          <w:p w:rsidR="00A576D8" w:rsidRPr="004341A2" w:rsidRDefault="00A576D8" w:rsidP="00A576D8">
            <w:pPr>
              <w:suppressAutoHyphens w:val="0"/>
              <w:rPr>
                <w:rFonts w:eastAsia="Calibri"/>
                <w:b/>
                <w:sz w:val="24"/>
                <w:szCs w:val="24"/>
                <w:lang w:eastAsia="ru-RU"/>
              </w:rPr>
            </w:pPr>
            <w:r w:rsidRPr="004341A2">
              <w:rPr>
                <w:rFonts w:eastAsia="Calibri"/>
                <w:b/>
                <w:sz w:val="24"/>
                <w:szCs w:val="24"/>
                <w:lang w:eastAsia="ru-RU"/>
              </w:rPr>
              <w:t xml:space="preserve">_________________ / </w:t>
            </w:r>
            <w:r>
              <w:rPr>
                <w:rFonts w:eastAsia="Calibri"/>
                <w:b/>
                <w:sz w:val="24"/>
                <w:szCs w:val="24"/>
                <w:lang w:eastAsia="ru-RU"/>
              </w:rPr>
              <w:t>________________</w:t>
            </w:r>
            <w:r w:rsidRPr="004341A2">
              <w:rPr>
                <w:rFonts w:eastAsia="Calibri"/>
                <w:b/>
                <w:sz w:val="24"/>
                <w:szCs w:val="24"/>
                <w:lang w:eastAsia="ru-RU"/>
              </w:rPr>
              <w:t>/</w:t>
            </w:r>
          </w:p>
        </w:tc>
        <w:tc>
          <w:tcPr>
            <w:tcW w:w="5245" w:type="dxa"/>
          </w:tcPr>
          <w:p w:rsidR="00A576D8" w:rsidRPr="007C671C" w:rsidRDefault="00A576D8" w:rsidP="00A576D8">
            <w:pPr>
              <w:widowControl w:val="0"/>
              <w:autoSpaceDE w:val="0"/>
              <w:autoSpaceDN w:val="0"/>
              <w:jc w:val="center"/>
              <w:rPr>
                <w:b/>
                <w:color w:val="000000"/>
                <w:sz w:val="22"/>
                <w:szCs w:val="22"/>
              </w:rPr>
            </w:pPr>
          </w:p>
        </w:tc>
      </w:tr>
    </w:tbl>
    <w:p w:rsidR="004136FF" w:rsidRPr="007C671C" w:rsidRDefault="004136FF">
      <w:pPr>
        <w:rPr>
          <w:sz w:val="22"/>
          <w:szCs w:val="22"/>
        </w:rPr>
      </w:pPr>
    </w:p>
    <w:sectPr w:rsidR="004136FF" w:rsidRPr="007C671C" w:rsidSect="007C671C">
      <w:pgSz w:w="11906" w:h="16838"/>
      <w:pgMar w:top="539" w:right="709"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E2E" w:rsidRDefault="009B2E2E">
      <w:r>
        <w:separator/>
      </w:r>
    </w:p>
  </w:endnote>
  <w:endnote w:type="continuationSeparator" w:id="0">
    <w:p w:rsidR="009B2E2E" w:rsidRDefault="009B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Liberation Serif">
    <w:altName w:val="Times New Roman"/>
    <w:charset w:val="CC"/>
    <w:family w:val="roman"/>
    <w:pitch w:val="variable"/>
  </w:font>
  <w:font w:name="Droid Sans Fallback">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A12" w:rsidRDefault="00491A5A" w:rsidP="00D1206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A5A12" w:rsidRDefault="009B2E2E" w:rsidP="00D12061">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E2E" w:rsidRDefault="009B2E2E">
      <w:r>
        <w:separator/>
      </w:r>
    </w:p>
  </w:footnote>
  <w:footnote w:type="continuationSeparator" w:id="0">
    <w:p w:rsidR="009B2E2E" w:rsidRDefault="009B2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A12" w:rsidRDefault="00491A5A" w:rsidP="002E033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A5A12" w:rsidRDefault="009B2E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EA5D64"/>
    <w:multiLevelType w:val="hybridMultilevel"/>
    <w:tmpl w:val="B7604B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B85214A"/>
    <w:multiLevelType w:val="multilevel"/>
    <w:tmpl w:val="B5DA13F6"/>
    <w:lvl w:ilvl="0">
      <w:start w:val="10"/>
      <w:numFmt w:val="decimal"/>
      <w:lvlText w:val="%1."/>
      <w:lvlJc w:val="left"/>
      <w:pPr>
        <w:ind w:left="660" w:hanging="660"/>
      </w:pPr>
      <w:rPr>
        <w:rFonts w:hint="default"/>
      </w:rPr>
    </w:lvl>
    <w:lvl w:ilvl="1">
      <w:start w:val="5"/>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 w15:restartNumberingAfterBreak="0">
    <w:nsid w:val="4DE100F3"/>
    <w:multiLevelType w:val="hybridMultilevel"/>
    <w:tmpl w:val="B6241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247462"/>
    <w:multiLevelType w:val="multilevel"/>
    <w:tmpl w:val="D2C8CEA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858"/>
        </w:tabs>
        <w:ind w:left="858" w:hanging="432"/>
      </w:pPr>
      <w:rPr>
        <w:rFonts w:ascii="Times New Roman" w:hAnsi="Times New Roman" w:cs="Times New Roman" w:hint="default"/>
        <w:b w:val="0"/>
      </w:rPr>
    </w:lvl>
    <w:lvl w:ilvl="2">
      <w:start w:val="1"/>
      <w:numFmt w:val="decimal"/>
      <w:lvlText w:val="%1.%2.%3."/>
      <w:lvlJc w:val="left"/>
      <w:pPr>
        <w:tabs>
          <w:tab w:val="num" w:pos="930"/>
        </w:tabs>
        <w:ind w:left="930"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7347BE"/>
    <w:multiLevelType w:val="multilevel"/>
    <w:tmpl w:val="1E2A855C"/>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0"/>
  </w:num>
  <w:num w:numId="4">
    <w:abstractNumId w:val="4"/>
    <w:lvlOverride w:ilvl="0"/>
    <w:lvlOverride w:ilvl="1">
      <w:startOverride w:val="1"/>
    </w:lvlOverride>
    <w:lvlOverride w:ilvl="2"/>
    <w:lvlOverride w:ilvl="3"/>
    <w:lvlOverride w:ilvl="4"/>
    <w:lvlOverride w:ilvl="5"/>
    <w:lvlOverride w:ilvl="6"/>
    <w:lvlOverride w:ilvl="7"/>
    <w:lvlOverride w:ilvl="8"/>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CC4"/>
    <w:rsid w:val="000224D2"/>
    <w:rsid w:val="00022571"/>
    <w:rsid w:val="001B5FD5"/>
    <w:rsid w:val="002B676D"/>
    <w:rsid w:val="002C17FD"/>
    <w:rsid w:val="002E77E0"/>
    <w:rsid w:val="00363150"/>
    <w:rsid w:val="003642BC"/>
    <w:rsid w:val="00377613"/>
    <w:rsid w:val="004136FF"/>
    <w:rsid w:val="00491A5A"/>
    <w:rsid w:val="007C671C"/>
    <w:rsid w:val="008132B3"/>
    <w:rsid w:val="008231BB"/>
    <w:rsid w:val="009756DA"/>
    <w:rsid w:val="009B2E2E"/>
    <w:rsid w:val="009B3ACA"/>
    <w:rsid w:val="00A576D8"/>
    <w:rsid w:val="00B96DBB"/>
    <w:rsid w:val="00C53804"/>
    <w:rsid w:val="00C900D5"/>
    <w:rsid w:val="00D82C0D"/>
    <w:rsid w:val="00E17CC4"/>
    <w:rsid w:val="00ED7952"/>
    <w:rsid w:val="00F41E30"/>
    <w:rsid w:val="00F86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E350C"/>
  <w15:chartTrackingRefBased/>
  <w15:docId w15:val="{5D3D888E-CF48-498C-97D6-BE1B44501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A5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91A5A"/>
    <w:rPr>
      <w:color w:val="336699"/>
      <w:u w:val="single"/>
    </w:rPr>
  </w:style>
  <w:style w:type="paragraph" w:styleId="a4">
    <w:name w:val="header"/>
    <w:basedOn w:val="a"/>
    <w:link w:val="a5"/>
    <w:rsid w:val="00491A5A"/>
    <w:pPr>
      <w:tabs>
        <w:tab w:val="center" w:pos="4677"/>
        <w:tab w:val="right" w:pos="9355"/>
      </w:tabs>
      <w:suppressAutoHyphens w:val="0"/>
    </w:pPr>
    <w:rPr>
      <w:sz w:val="24"/>
      <w:szCs w:val="24"/>
      <w:lang w:eastAsia="ru-RU"/>
    </w:rPr>
  </w:style>
  <w:style w:type="character" w:customStyle="1" w:styleId="a5">
    <w:name w:val="Верхний колонтитул Знак"/>
    <w:basedOn w:val="a0"/>
    <w:link w:val="a4"/>
    <w:rsid w:val="00491A5A"/>
    <w:rPr>
      <w:rFonts w:ascii="Times New Roman" w:eastAsia="Times New Roman" w:hAnsi="Times New Roman" w:cs="Times New Roman"/>
      <w:sz w:val="24"/>
      <w:szCs w:val="24"/>
      <w:lang w:eastAsia="ru-RU"/>
    </w:rPr>
  </w:style>
  <w:style w:type="character" w:styleId="a6">
    <w:name w:val="page number"/>
    <w:basedOn w:val="a0"/>
    <w:rsid w:val="00491A5A"/>
  </w:style>
  <w:style w:type="paragraph" w:styleId="a7">
    <w:name w:val="footer"/>
    <w:basedOn w:val="a"/>
    <w:link w:val="a8"/>
    <w:rsid w:val="00491A5A"/>
    <w:pPr>
      <w:tabs>
        <w:tab w:val="center" w:pos="4677"/>
        <w:tab w:val="right" w:pos="9355"/>
      </w:tabs>
      <w:suppressAutoHyphens w:val="0"/>
    </w:pPr>
    <w:rPr>
      <w:sz w:val="24"/>
      <w:szCs w:val="24"/>
      <w:lang w:eastAsia="ru-RU"/>
    </w:rPr>
  </w:style>
  <w:style w:type="character" w:customStyle="1" w:styleId="a8">
    <w:name w:val="Нижний колонтитул Знак"/>
    <w:basedOn w:val="a0"/>
    <w:link w:val="a7"/>
    <w:rsid w:val="00491A5A"/>
    <w:rPr>
      <w:rFonts w:ascii="Times New Roman" w:eastAsia="Times New Roman" w:hAnsi="Times New Roman" w:cs="Times New Roman"/>
      <w:sz w:val="24"/>
      <w:szCs w:val="24"/>
      <w:lang w:eastAsia="ru-RU"/>
    </w:rPr>
  </w:style>
  <w:style w:type="character" w:customStyle="1" w:styleId="2">
    <w:name w:val="Основной текст (2)_"/>
    <w:link w:val="20"/>
    <w:rsid w:val="00491A5A"/>
    <w:rPr>
      <w:b/>
      <w:bCs/>
      <w:shd w:val="clear" w:color="auto" w:fill="FFFFFF"/>
    </w:rPr>
  </w:style>
  <w:style w:type="character" w:customStyle="1" w:styleId="10pt">
    <w:name w:val="Основной текст + 10 pt"/>
    <w:rsid w:val="00491A5A"/>
    <w:rPr>
      <w:rFonts w:ascii="Times New Roman" w:eastAsia="Times New Roman" w:hAnsi="Times New Roman" w:cs="Times New Roman"/>
      <w:i w:val="0"/>
      <w:iCs w:val="0"/>
      <w:color w:val="000000"/>
      <w:spacing w:val="0"/>
      <w:w w:val="100"/>
      <w:position w:val="0"/>
      <w:sz w:val="20"/>
      <w:szCs w:val="20"/>
      <w:shd w:val="clear" w:color="auto" w:fill="FFFFFF"/>
      <w:lang w:val="ru-RU"/>
    </w:rPr>
  </w:style>
  <w:style w:type="character" w:customStyle="1" w:styleId="4">
    <w:name w:val="Основной текст (4)_"/>
    <w:link w:val="40"/>
    <w:rsid w:val="00491A5A"/>
    <w:rPr>
      <w:shd w:val="clear" w:color="auto" w:fill="FFFFFF"/>
    </w:rPr>
  </w:style>
  <w:style w:type="paragraph" w:customStyle="1" w:styleId="3">
    <w:name w:val="Основной текст3"/>
    <w:basedOn w:val="a"/>
    <w:rsid w:val="00491A5A"/>
    <w:pPr>
      <w:widowControl w:val="0"/>
      <w:shd w:val="clear" w:color="auto" w:fill="FFFFFF"/>
      <w:suppressAutoHyphens w:val="0"/>
      <w:spacing w:line="317" w:lineRule="exact"/>
      <w:ind w:hanging="720"/>
      <w:jc w:val="both"/>
    </w:pPr>
    <w:rPr>
      <w:sz w:val="22"/>
      <w:szCs w:val="22"/>
      <w:lang w:eastAsia="en-US"/>
    </w:rPr>
  </w:style>
  <w:style w:type="paragraph" w:customStyle="1" w:styleId="20">
    <w:name w:val="Основной текст (2)"/>
    <w:basedOn w:val="a"/>
    <w:link w:val="2"/>
    <w:rsid w:val="00491A5A"/>
    <w:pPr>
      <w:widowControl w:val="0"/>
      <w:shd w:val="clear" w:color="auto" w:fill="FFFFFF"/>
      <w:suppressAutoHyphens w:val="0"/>
      <w:spacing w:line="0" w:lineRule="atLeast"/>
      <w:ind w:hanging="700"/>
    </w:pPr>
    <w:rPr>
      <w:rFonts w:asciiTheme="minorHAnsi" w:eastAsiaTheme="minorHAnsi" w:hAnsiTheme="minorHAnsi" w:cstheme="minorBidi"/>
      <w:b/>
      <w:bCs/>
      <w:sz w:val="22"/>
      <w:szCs w:val="22"/>
      <w:lang w:eastAsia="en-US"/>
    </w:rPr>
  </w:style>
  <w:style w:type="paragraph" w:customStyle="1" w:styleId="40">
    <w:name w:val="Основной текст (4)"/>
    <w:basedOn w:val="a"/>
    <w:link w:val="4"/>
    <w:rsid w:val="00491A5A"/>
    <w:pPr>
      <w:widowControl w:val="0"/>
      <w:shd w:val="clear" w:color="auto" w:fill="FFFFFF"/>
      <w:suppressAutoHyphens w:val="0"/>
      <w:spacing w:before="480" w:after="5220" w:line="288" w:lineRule="exact"/>
    </w:pPr>
    <w:rPr>
      <w:rFonts w:asciiTheme="minorHAnsi" w:eastAsiaTheme="minorHAnsi" w:hAnsiTheme="minorHAnsi" w:cstheme="minorBidi"/>
      <w:sz w:val="22"/>
      <w:szCs w:val="22"/>
      <w:lang w:eastAsia="en-US"/>
    </w:rPr>
  </w:style>
  <w:style w:type="character" w:customStyle="1" w:styleId="a9">
    <w:name w:val="Подпись к таблице_"/>
    <w:link w:val="aa"/>
    <w:rsid w:val="00491A5A"/>
    <w:rPr>
      <w:shd w:val="clear" w:color="auto" w:fill="FFFFFF"/>
    </w:rPr>
  </w:style>
  <w:style w:type="character" w:customStyle="1" w:styleId="ab">
    <w:name w:val="Основной текст + Полужирный"/>
    <w:rsid w:val="00491A5A"/>
    <w:rPr>
      <w:rFonts w:ascii="Times New Roman" w:eastAsia="Times New Roman" w:hAnsi="Times New Roman" w:cs="Times New Roman"/>
      <w:b/>
      <w:bCs/>
      <w:i w:val="0"/>
      <w:iCs w:val="0"/>
      <w:color w:val="000000"/>
      <w:spacing w:val="0"/>
      <w:w w:val="100"/>
      <w:position w:val="0"/>
      <w:sz w:val="24"/>
      <w:szCs w:val="24"/>
      <w:shd w:val="clear" w:color="auto" w:fill="FFFFFF"/>
      <w:lang w:val="ru-RU"/>
    </w:rPr>
  </w:style>
  <w:style w:type="paragraph" w:customStyle="1" w:styleId="aa">
    <w:name w:val="Подпись к таблице"/>
    <w:basedOn w:val="a"/>
    <w:link w:val="a9"/>
    <w:rsid w:val="00491A5A"/>
    <w:pPr>
      <w:widowControl w:val="0"/>
      <w:shd w:val="clear" w:color="auto" w:fill="FFFFFF"/>
      <w:suppressAutoHyphens w:val="0"/>
      <w:spacing w:line="0" w:lineRule="atLeast"/>
    </w:pPr>
    <w:rPr>
      <w:rFonts w:asciiTheme="minorHAnsi" w:eastAsiaTheme="minorHAnsi" w:hAnsiTheme="minorHAnsi" w:cstheme="minorBidi"/>
      <w:sz w:val="22"/>
      <w:szCs w:val="22"/>
      <w:lang w:eastAsia="en-US"/>
    </w:rPr>
  </w:style>
  <w:style w:type="paragraph" w:customStyle="1" w:styleId="Textbody">
    <w:name w:val="Text body"/>
    <w:qFormat/>
    <w:rsid w:val="00491A5A"/>
    <w:pPr>
      <w:widowControl w:val="0"/>
      <w:suppressAutoHyphens/>
      <w:spacing w:after="0" w:line="276" w:lineRule="auto"/>
      <w:textAlignment w:val="baseline"/>
    </w:pPr>
    <w:rPr>
      <w:rFonts w:ascii="Liberation Serif" w:eastAsia="Droid Sans Fallback" w:hAnsi="Liberation Serif" w:cs="Liberation Serif"/>
      <w:color w:val="000000"/>
      <w:sz w:val="24"/>
      <w:szCs w:val="20"/>
      <w:lang w:val="en-US" w:eastAsia="zh-CN" w:bidi="hi-IN"/>
    </w:rPr>
  </w:style>
  <w:style w:type="paragraph" w:styleId="ac">
    <w:name w:val="List Paragraph"/>
    <w:basedOn w:val="a"/>
    <w:uiPriority w:val="34"/>
    <w:qFormat/>
    <w:rsid w:val="004136FF"/>
    <w:pPr>
      <w:suppressAutoHyphens w:val="0"/>
      <w:ind w:left="720"/>
      <w:contextualSpacing/>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216196">
      <w:bodyDiv w:val="1"/>
      <w:marLeft w:val="0"/>
      <w:marRight w:val="0"/>
      <w:marTop w:val="0"/>
      <w:marBottom w:val="0"/>
      <w:divBdr>
        <w:top w:val="none" w:sz="0" w:space="0" w:color="auto"/>
        <w:left w:val="none" w:sz="0" w:space="0" w:color="auto"/>
        <w:bottom w:val="none" w:sz="0" w:space="0" w:color="auto"/>
        <w:right w:val="none" w:sz="0" w:space="0" w:color="auto"/>
      </w:divBdr>
      <w:divsChild>
        <w:div w:id="1748577418">
          <w:marLeft w:val="0"/>
          <w:marRight w:val="0"/>
          <w:marTop w:val="0"/>
          <w:marBottom w:val="0"/>
          <w:divBdr>
            <w:top w:val="none" w:sz="0" w:space="0" w:color="auto"/>
            <w:left w:val="none" w:sz="0" w:space="0" w:color="auto"/>
            <w:bottom w:val="none" w:sz="0" w:space="0" w:color="auto"/>
            <w:right w:val="none" w:sz="0" w:space="0" w:color="auto"/>
          </w:divBdr>
        </w:div>
      </w:divsChild>
    </w:div>
    <w:div w:id="1028143312">
      <w:bodyDiv w:val="1"/>
      <w:marLeft w:val="0"/>
      <w:marRight w:val="0"/>
      <w:marTop w:val="0"/>
      <w:marBottom w:val="0"/>
      <w:divBdr>
        <w:top w:val="none" w:sz="0" w:space="0" w:color="auto"/>
        <w:left w:val="none" w:sz="0" w:space="0" w:color="auto"/>
        <w:bottom w:val="none" w:sz="0" w:space="0" w:color="auto"/>
        <w:right w:val="none" w:sz="0" w:space="0" w:color="auto"/>
      </w:divBdr>
    </w:div>
    <w:div w:id="124888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ao-e@interrao.ru" TargetMode="External"/><Relationship Id="rId3" Type="http://schemas.openxmlformats.org/officeDocument/2006/relationships/settings" Target="settings.xml"/><Relationship Id="rId7" Type="http://schemas.openxmlformats.org/officeDocument/2006/relationships/hyperlink" Target="consultantplus://offline/ref=84B353EEECAB097A37A33B44A0EC1716C9089464399ACA780492DE9AD707E277074E3BA5143D7B52AFC3F4EF7C363547B063BC91D0332B36fF12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20</Pages>
  <Words>9039</Words>
  <Characters>51525</Characters>
  <Application>Microsoft Office Word</Application>
  <DocSecurity>0</DocSecurity>
  <Lines>429</Lines>
  <Paragraphs>120</Paragraphs>
  <ScaleCrop>false</ScaleCrop>
  <Company>HP Inc.</Company>
  <LinksUpToDate>false</LinksUpToDate>
  <CharactersWithSpaces>60444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Чайковская Евгения</dc:creator>
  <cp:keywords/>
  <dc:description/>
  <cp:lastModifiedBy>Чайковская Евгения</cp:lastModifiedBy>
  <cp:revision>22</cp:revision>
  <dcterms:created xsi:type="dcterms:W3CDTF">2023-10-23T04:45:00Z</dcterms:created>
  <dcterms:modified xsi:type="dcterms:W3CDTF">2023-10-26T09:54:00Z</dcterms:modified>
</cp:coreProperties>
</file>